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F5" w:rsidRDefault="005A02F5" w:rsidP="005A02F5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>วาระที่ 2.1.5</w:t>
      </w:r>
    </w:p>
    <w:p w:rsidR="005A02F5" w:rsidRDefault="005A02F5" w:rsidP="00A12964">
      <w:pPr>
        <w:spacing w:after="0" w:line="240" w:lineRule="auto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</w:p>
    <w:p w:rsidR="00A12964" w:rsidRPr="00A12964" w:rsidRDefault="00A12964" w:rsidP="00A12964">
      <w:pPr>
        <w:spacing w:after="0" w:line="240" w:lineRule="auto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  <w:r w:rsidRPr="00A12964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>รายงานการดำเนินงานฝ่ายบริหารและวิจัย</w:t>
      </w:r>
    </w:p>
    <w:p w:rsidR="00A12964" w:rsidRPr="00A12964" w:rsidRDefault="00A12964" w:rsidP="00A12964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12964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โครงการประชุมบรรยายพิเศษ มหาวิทยาลัยสงขลานครินทร์กับการขับเคลื่อนพันธกิจมหาวิทยาลัยกับสังคม วันที่ </w:t>
      </w:r>
      <w:r w:rsidRPr="00A12964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22 </w:t>
      </w:r>
      <w:r w:rsidRPr="00A12964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ตุลาคม </w:t>
      </w:r>
      <w:r w:rsidRPr="00A12964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 xml:space="preserve">2558 </w:t>
      </w:r>
      <w:r w:rsidRPr="00A12964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ณ วิทยาเขตหาดใหญ่</w:t>
      </w:r>
      <w:r w:rsidRPr="00A12964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  <w:t> </w:t>
      </w:r>
    </w:p>
    <w:p w:rsidR="00A12964" w:rsidRDefault="00A12964" w:rsidP="00A1296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รองคณบดีฝ่ายบริหารและวิจัยได้เข้าร่วมประชุมรับฟังบรรยายพิเศษหัวข้อ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“</w:t>
      </w:r>
      <w:r w:rsidRPr="00A1296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พันธกิจสัมพันธ์มหาวิทยาลัยสังคม (</w:t>
      </w:r>
      <w:r w:rsidRPr="00A12964">
        <w:rPr>
          <w:rFonts w:ascii="TH SarabunPSK" w:eastAsia="Times New Roman" w:hAnsi="TH SarabunPSK" w:cs="TH SarabunPSK"/>
          <w:color w:val="222222"/>
          <w:sz w:val="32"/>
          <w:szCs w:val="32"/>
        </w:rPr>
        <w:t>University Engagement)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”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โดย ศ.ดร. ปิยะวัติ บุญหลง ผู้อำนวยการสถาบันคลังสมองของชาติ โดยมีเนื้อหาสรุป ดังนี้</w:t>
      </w:r>
    </w:p>
    <w:p w:rsidR="00A12964" w:rsidRPr="00A12964" w:rsidRDefault="00A12964" w:rsidP="00A129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1296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พันธกิจสัมพันธ์มหาวิทยาลัยสังคม (</w:t>
      </w:r>
      <w:r w:rsidRPr="00A1296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University Engagement)”  </w:t>
      </w:r>
      <w:r w:rsidRPr="00A1296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คือการทํางานกับสังคมของมหาวิทยาลัยที่เปลี่ยนรูปแบบแนวเชิงรุกมากยิ่งขึ้น มุ่งการทํางานร่วมกับภาคีในพื้นที่และหวังให้มหาวิทยาลัยเป็นผู้มีส่วนได้ส่วนเสียอย่างแท้จริงของชุมชน </w:t>
      </w:r>
    </w:p>
    <w:p w:rsidR="00A12964" w:rsidRPr="00A12964" w:rsidRDefault="00A12964" w:rsidP="00A129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1296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ทั้งนี้ </w:t>
      </w:r>
      <w:r w:rsidRPr="00A1296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หน่วยงานของมหาวิทยาลัย</w:t>
      </w:r>
      <w:r w:rsidRPr="00A1296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ควร</w:t>
      </w:r>
      <w:r w:rsidRPr="00A1296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ทราบสถานภาพการทํางานเพื่อสังคมของตนเอง </w:t>
      </w:r>
      <w:r w:rsidRPr="00A1296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โดยใช้</w:t>
      </w:r>
      <w:r w:rsidRPr="00A1296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เกณฑ์การประเมินซึ่งทางสถาบันคลังสมองของชาติจัดขึ้นเพื่อประเมินระดับ </w:t>
      </w:r>
      <w:r w:rsidRPr="00A1296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Social Engagement </w:t>
      </w:r>
      <w:r w:rsidRPr="00A1296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ดังเอกสารแนบ</w:t>
      </w:r>
    </w:p>
    <w:p w:rsidR="003B7F1A" w:rsidRDefault="003B7F1A" w:rsidP="003B7F1A">
      <w:pPr>
        <w:pStyle w:val="ListParagraph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</w:p>
    <w:sectPr w:rsidR="003B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309D"/>
    <w:multiLevelType w:val="hybridMultilevel"/>
    <w:tmpl w:val="43CC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B5FFA"/>
    <w:multiLevelType w:val="hybridMultilevel"/>
    <w:tmpl w:val="2BDC0F46"/>
    <w:lvl w:ilvl="0" w:tplc="34FC330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64"/>
    <w:rsid w:val="003B7F1A"/>
    <w:rsid w:val="005A02F5"/>
    <w:rsid w:val="009323A5"/>
    <w:rsid w:val="00A12964"/>
    <w:rsid w:val="00C774BA"/>
    <w:rsid w:val="00F8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AF0C8-BE60-420A-A28D-4BAF222B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4B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B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FHT-C387</dc:creator>
  <cp:keywords/>
  <dc:description/>
  <cp:lastModifiedBy>FHT-C387</cp:lastModifiedBy>
  <cp:revision>3</cp:revision>
  <cp:lastPrinted>2015-11-13T03:21:00Z</cp:lastPrinted>
  <dcterms:created xsi:type="dcterms:W3CDTF">2015-11-13T03:19:00Z</dcterms:created>
  <dcterms:modified xsi:type="dcterms:W3CDTF">2015-11-13T03:23:00Z</dcterms:modified>
</cp:coreProperties>
</file>