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A61" w:rsidRPr="001F699A" w:rsidRDefault="007950C3">
      <w:pPr>
        <w:pStyle w:val="BodyA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1F699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โครงการเสริมสร้างความเข้มแข็งทักษะภาษาอังกฤษและวิชาการ</w:t>
      </w:r>
    </w:p>
    <w:p w:rsidR="00EB2A61" w:rsidRPr="001F699A" w:rsidRDefault="007950C3">
      <w:pPr>
        <w:pStyle w:val="BodyA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1F699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ของนักศึกษา</w:t>
      </w:r>
      <w:r w:rsidRPr="001F699A">
        <w:rPr>
          <w:rFonts w:ascii="Arial" w:hAnsi="Arial" w:cs="Arial"/>
          <w:b/>
          <w:bCs/>
          <w:sz w:val="32"/>
          <w:szCs w:val="32"/>
        </w:rPr>
        <w:t>​</w:t>
      </w:r>
      <w:r w:rsidRPr="001F699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คณะการบริการและการท่องเที่ยว</w:t>
      </w:r>
    </w:p>
    <w:p w:rsidR="00EB2A61" w:rsidRPr="001F699A" w:rsidRDefault="00EB2A61">
      <w:pPr>
        <w:pStyle w:val="BodyA"/>
        <w:rPr>
          <w:rFonts w:ascii="TH SarabunPSK" w:eastAsia="TH SarabunPSK" w:hAnsi="TH SarabunPSK" w:cs="TH SarabunPSK"/>
          <w:sz w:val="32"/>
          <w:szCs w:val="32"/>
        </w:rPr>
      </w:pPr>
    </w:p>
    <w:p w:rsidR="00EB2A61" w:rsidRPr="001F699A" w:rsidRDefault="007950C3">
      <w:pPr>
        <w:pStyle w:val="BodyA"/>
        <w:numPr>
          <w:ilvl w:val="0"/>
          <w:numId w:val="3"/>
        </w:numPr>
        <w:tabs>
          <w:tab w:val="clear" w:pos="360"/>
          <w:tab w:val="num" w:pos="248"/>
        </w:tabs>
        <w:ind w:left="248" w:hanging="248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1F699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EB2A61" w:rsidRPr="001F699A" w:rsidRDefault="007950C3">
      <w:pPr>
        <w:pStyle w:val="BodyA"/>
        <w:ind w:left="360"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คณะการบริการและการท่องเที่ยวใช้ภาษาอังกฤษเป็นสื่อ</w:t>
      </w:r>
      <w:r w:rsidR="00923BD8">
        <w:rPr>
          <w:rFonts w:ascii="TH SarabunPSK" w:eastAsia="TH SarabunPSK" w:hAnsi="TH SarabunPSK" w:cs="TH SarabunPSK"/>
          <w:sz w:val="32"/>
          <w:szCs w:val="32"/>
          <w:cs/>
        </w:rPr>
        <w:t>การเรียนการสอนในทุกรายวิชาของทุก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หลักสูตร คุณภาพการเรียนการสอนจึงขึ้นอยู่กับระดับความสามารถและทักษะด้านภาษาอังกฤษของนักศึกษาเป็นสำคัญ  ในระยะเวลาที่ผ่านมา ทักษะภาษาอังกฤษของนักศึกษาในคณะฯ มีแนวโน้มตกต่ำลงอย่า</w:t>
      </w:r>
      <w:r w:rsidR="00D2771E">
        <w:rPr>
          <w:rFonts w:ascii="TH SarabunPSK" w:eastAsia="TH SarabunPSK" w:hAnsi="TH SarabunPSK" w:cs="TH SarabunPSK"/>
          <w:sz w:val="32"/>
          <w:szCs w:val="32"/>
          <w:cs/>
        </w:rPr>
        <w:t>งเห็นได้ชัดจากหลักฐานเชิงประจักษ์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 เช่น จำนวนนักศึกษาที่มีคะแนนทดสอบภาษาอังกฤษ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TOEIC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ไม่ถึงระดับ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630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ตามเกณฑ์ ทำให้ไม่สามารถจบการศึกษาใน</w:t>
      </w:r>
      <w:r w:rsidR="00AB0FDE">
        <w:rPr>
          <w:rFonts w:ascii="TH SarabunPSK" w:eastAsia="TH SarabunPSK" w:hAnsi="TH SarabunPSK" w:cs="TH SarabunPSK"/>
          <w:sz w:val="32"/>
          <w:szCs w:val="32"/>
          <w:cs/>
        </w:rPr>
        <w:t>ระยะเวลาที่กำหนดที่มีแนวโน้มสูง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ขึ้น ค่าเฉลี่ยคะแนนทดสอบภาษาอังกฤษของของนักศึกษาระดับปี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3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ของคณะฯ ในการทำแบบทดสอบภาษาอ</w:t>
      </w:r>
      <w:r w:rsidR="00AB0FDE">
        <w:rPr>
          <w:rFonts w:ascii="TH SarabunPSK" w:eastAsia="TH SarabunPSK" w:hAnsi="TH SarabunPSK" w:cs="TH SarabunPSK"/>
          <w:sz w:val="32"/>
          <w:szCs w:val="32"/>
          <w:cs/>
        </w:rPr>
        <w:t>ังกฤษประจำปีของมหาวิทยาลัยที่ลด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ลงทุกปี และเสียงสะท้อนจากอาจารย์ผู้สอนที่เพิ่มมากขึ้นบ่งชี้ถึงทักษะภาษาอังกฤษที่อ่อนลง โดยเฉพะทักษะการเขียนเชิงวิชาการ ที่ส่งผลกระทบต่อผลการเรียนของนักศึกษา ซึ่งเห็นได้จากผลการเรียนและจำนวนนักศึกษาที่ตกออกที่มีแ</w:t>
      </w:r>
      <w:r w:rsidR="00BA3E38">
        <w:rPr>
          <w:rFonts w:ascii="TH SarabunPSK" w:eastAsia="TH SarabunPSK" w:hAnsi="TH SarabunPSK" w:cs="TH SarabunPSK"/>
          <w:sz w:val="32"/>
          <w:szCs w:val="32"/>
          <w:cs/>
        </w:rPr>
        <w:t>นวโน้มสูงขึ้นทุกปี ปัญหานี้ต้อง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ได้รับการแก้ไขอย่างเร่งด่วน</w:t>
      </w:r>
      <w:r w:rsidR="00BA3E38">
        <w:rPr>
          <w:rFonts w:ascii="TH SarabunPSK" w:eastAsia="TH SarabunPSK" w:hAnsi="TH SarabunPSK" w:cs="TH SarabunPSK" w:hint="cs"/>
          <w:sz w:val="32"/>
          <w:szCs w:val="32"/>
          <w:cs/>
        </w:rPr>
        <w:t>เพื่อ</w:t>
      </w:r>
      <w:r w:rsidR="00BA3E38" w:rsidRPr="001F699A">
        <w:rPr>
          <w:rFonts w:ascii="TH SarabunPSK" w:eastAsia="TH SarabunPSK" w:hAnsi="TH SarabunPSK" w:cs="TH SarabunPSK"/>
          <w:sz w:val="32"/>
          <w:szCs w:val="32"/>
          <w:cs/>
        </w:rPr>
        <w:t>ยกระดับ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มาตรฐานทางวิชาการของคณะฯ และคุณภาพของบัณฑิต </w:t>
      </w:r>
      <w:r w:rsidR="00AB0FDE">
        <w:rPr>
          <w:rFonts w:ascii="TH SarabunPSK" w:eastAsia="TH SarabunPSK" w:hAnsi="TH SarabunPSK" w:cs="TH SarabunPSK" w:hint="cs"/>
          <w:sz w:val="32"/>
          <w:szCs w:val="32"/>
          <w:cs/>
        </w:rPr>
        <w:t>เพื่อ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ส่งผลให้เกิดภาพลักษณ์ที่ดีต่อคณะฯ </w:t>
      </w:r>
    </w:p>
    <w:p w:rsidR="00EB2A61" w:rsidRPr="001F699A" w:rsidRDefault="00EB2A61">
      <w:pPr>
        <w:pStyle w:val="BodyA"/>
        <w:ind w:left="360"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EB2A61" w:rsidRPr="001F699A" w:rsidRDefault="007950C3">
      <w:pPr>
        <w:pStyle w:val="BodyA"/>
        <w:numPr>
          <w:ilvl w:val="0"/>
          <w:numId w:val="3"/>
        </w:numPr>
        <w:tabs>
          <w:tab w:val="clear" w:pos="360"/>
          <w:tab w:val="num" w:pos="248"/>
        </w:tabs>
        <w:ind w:left="248" w:hanging="248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1F699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EB2A61" w:rsidRPr="001F699A" w:rsidRDefault="007950C3" w:rsidP="001F699A">
      <w:pPr>
        <w:pStyle w:val="BodyA"/>
        <w:numPr>
          <w:ilvl w:val="1"/>
          <w:numId w:val="15"/>
        </w:numPr>
        <w:rPr>
          <w:rFonts w:ascii="TH SarabunPSK" w:eastAsia="Helvetica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  <w:cs/>
        </w:rPr>
        <w:t>เพื่อพัฒนาทักษะภาษาอังกฤษของนักศึกษาให้ดีขึ้น</w:t>
      </w:r>
    </w:p>
    <w:p w:rsidR="00EB2A61" w:rsidRPr="001F699A" w:rsidRDefault="007950C3" w:rsidP="001F699A">
      <w:pPr>
        <w:pStyle w:val="BodyA"/>
        <w:numPr>
          <w:ilvl w:val="1"/>
          <w:numId w:val="15"/>
        </w:numPr>
        <w:rPr>
          <w:rFonts w:ascii="TH SarabunPSK" w:eastAsia="Helvetica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  <w:cs/>
        </w:rPr>
        <w:t>เพื่อเสริมสร้างทักษะด้านวิชาการและความคิดเชิงวิเคราะห์ของนักศึกษา</w:t>
      </w:r>
    </w:p>
    <w:p w:rsidR="00EB2A61" w:rsidRPr="001F699A" w:rsidRDefault="00EB2A61">
      <w:pPr>
        <w:pStyle w:val="BodyA"/>
        <w:ind w:left="792"/>
        <w:rPr>
          <w:rFonts w:ascii="TH SarabunPSK" w:eastAsia="TH SarabunPSK" w:hAnsi="TH SarabunPSK" w:cs="TH SarabunPSK"/>
          <w:sz w:val="32"/>
          <w:szCs w:val="32"/>
        </w:rPr>
      </w:pPr>
    </w:p>
    <w:p w:rsidR="00EB2A61" w:rsidRPr="001F699A" w:rsidRDefault="007950C3">
      <w:pPr>
        <w:pStyle w:val="Body"/>
        <w:numPr>
          <w:ilvl w:val="0"/>
          <w:numId w:val="3"/>
        </w:numPr>
        <w:tabs>
          <w:tab w:val="clear" w:pos="360"/>
          <w:tab w:val="num" w:pos="270"/>
        </w:tabs>
        <w:ind w:left="270" w:hanging="270"/>
        <w:rPr>
          <w:rFonts w:ascii="TH SarabunPSK" w:eastAsia="Helvetica" w:hAnsi="TH SarabunPSK" w:cs="TH SarabunPSK"/>
          <w:b/>
          <w:bCs/>
          <w:sz w:val="32"/>
          <w:szCs w:val="32"/>
          <w:rtl/>
          <w:lang w:val="ar-SA" w:bidi="ar-SA"/>
        </w:rPr>
      </w:pPr>
      <w:r w:rsidRPr="001F699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</w:p>
    <w:p w:rsidR="00EB2A61" w:rsidRPr="001F699A" w:rsidRDefault="007950C3">
      <w:pPr>
        <w:pStyle w:val="BodyTextIndent2"/>
        <w:ind w:firstLine="360"/>
        <w:rPr>
          <w:rFonts w:ascii="TH SarabunPSK" w:eastAsia="TH SarabunPSK" w:hAnsi="TH SarabunPSK" w:cs="TH SarabunPSK"/>
        </w:rPr>
      </w:pPr>
      <w:r w:rsidRPr="001F699A">
        <w:rPr>
          <w:rFonts w:ascii="TH SarabunPSK" w:eastAsia="TH SarabunPSK" w:hAnsi="TH SarabunPSK" w:cs="TH SarabunPSK"/>
          <w:cs/>
        </w:rPr>
        <w:t xml:space="preserve">คณะการบริการและการท่องเที่ยว </w:t>
      </w:r>
    </w:p>
    <w:p w:rsidR="00EB2A61" w:rsidRPr="001F699A" w:rsidRDefault="00EB2A61">
      <w:pPr>
        <w:pStyle w:val="BodyTextIndent2"/>
        <w:rPr>
          <w:rFonts w:ascii="TH SarabunPSK" w:eastAsia="TH SarabunPSK" w:hAnsi="TH SarabunPSK" w:cs="TH SarabunPSK"/>
        </w:rPr>
      </w:pPr>
    </w:p>
    <w:p w:rsidR="00EB2A61" w:rsidRPr="001F699A" w:rsidRDefault="007950C3">
      <w:pPr>
        <w:pStyle w:val="Body"/>
        <w:numPr>
          <w:ilvl w:val="0"/>
          <w:numId w:val="3"/>
        </w:numPr>
        <w:tabs>
          <w:tab w:val="clear" w:pos="360"/>
          <w:tab w:val="num" w:pos="270"/>
        </w:tabs>
        <w:ind w:left="270" w:hanging="270"/>
        <w:rPr>
          <w:rFonts w:ascii="TH SarabunPSK" w:eastAsia="Helvetica" w:hAnsi="TH SarabunPSK" w:cs="TH SarabunPSK"/>
          <w:b/>
          <w:bCs/>
          <w:sz w:val="32"/>
          <w:szCs w:val="32"/>
          <w:rtl/>
          <w:lang w:val="ar-SA" w:bidi="ar-SA"/>
        </w:rPr>
      </w:pPr>
      <w:r w:rsidRPr="001F699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:rsidR="00EB2A61" w:rsidRPr="001F699A" w:rsidRDefault="007950C3">
      <w:pPr>
        <w:pStyle w:val="BodyTextIndent2"/>
        <w:ind w:firstLine="360"/>
        <w:rPr>
          <w:rFonts w:ascii="TH SarabunPSK" w:eastAsia="TH SarabunPSK" w:hAnsi="TH SarabunPSK" w:cs="TH SarabunPSK"/>
        </w:rPr>
      </w:pPr>
      <w:r w:rsidRPr="001F699A">
        <w:rPr>
          <w:rFonts w:ascii="TH SarabunPSK" w:eastAsia="TH SarabunPSK" w:hAnsi="TH SarabunPSK" w:cs="TH SarabunPSK"/>
          <w:cs/>
        </w:rPr>
        <w:t xml:space="preserve">คณะการบริการและการท่องเที่ยว </w:t>
      </w:r>
    </w:p>
    <w:p w:rsidR="00EB2A61" w:rsidRPr="001F699A" w:rsidRDefault="00EB2A61">
      <w:pPr>
        <w:pStyle w:val="BodyA"/>
        <w:rPr>
          <w:rFonts w:ascii="TH SarabunPSK" w:eastAsia="TH SarabunPSK" w:hAnsi="TH SarabunPSK" w:cs="TH SarabunPSK"/>
          <w:sz w:val="32"/>
          <w:szCs w:val="32"/>
        </w:rPr>
      </w:pPr>
    </w:p>
    <w:p w:rsidR="00EB2A61" w:rsidRPr="001F699A" w:rsidRDefault="007950C3">
      <w:pPr>
        <w:pStyle w:val="Body"/>
        <w:numPr>
          <w:ilvl w:val="0"/>
          <w:numId w:val="3"/>
        </w:numPr>
        <w:tabs>
          <w:tab w:val="clear" w:pos="360"/>
          <w:tab w:val="num" w:pos="270"/>
        </w:tabs>
        <w:ind w:left="270" w:hanging="270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1F699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ระยะเวลาของโครงการ</w:t>
      </w:r>
      <w:r w:rsidRPr="001F699A">
        <w:rPr>
          <w:rFonts w:ascii="TH SarabunPSK" w:eastAsia="TH SarabunPSK" w:hAnsi="TH SarabunPSK" w:cs="TH SarabunPSK"/>
          <w:b/>
          <w:bCs/>
          <w:sz w:val="32"/>
          <w:szCs w:val="32"/>
          <w:rtl/>
          <w:lang w:val="ar-SA" w:bidi="ar-SA"/>
        </w:rPr>
        <w:t xml:space="preserve">  </w:t>
      </w:r>
    </w:p>
    <w:p w:rsidR="00EB2A61" w:rsidRPr="001F699A" w:rsidRDefault="007950C3">
      <w:pPr>
        <w:pStyle w:val="Body"/>
        <w:ind w:left="360"/>
        <w:rPr>
          <w:rFonts w:ascii="TH SarabunPSK" w:eastAsia="TH SarabunPSK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พฤศจิกายน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2558 –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กรกฎาคม </w:t>
      </w:r>
      <w:r w:rsidRPr="001F699A">
        <w:rPr>
          <w:rFonts w:ascii="TH SarabunPSK" w:eastAsia="TH SarabunPSK" w:hAnsi="TH SarabunPSK" w:cs="TH SarabunPSK"/>
          <w:sz w:val="32"/>
          <w:szCs w:val="32"/>
        </w:rPr>
        <w:t>2560</w:t>
      </w:r>
    </w:p>
    <w:p w:rsidR="00EB2A61" w:rsidRPr="001F699A" w:rsidRDefault="00EB2A61">
      <w:pPr>
        <w:pStyle w:val="Body"/>
        <w:ind w:left="360"/>
        <w:rPr>
          <w:rFonts w:ascii="TH SarabunPSK" w:eastAsia="TH SarabunPSK" w:hAnsi="TH SarabunPSK" w:cs="TH SarabunPSK"/>
          <w:sz w:val="32"/>
          <w:szCs w:val="32"/>
        </w:rPr>
      </w:pPr>
    </w:p>
    <w:p w:rsidR="00EB2A61" w:rsidRPr="001F699A" w:rsidRDefault="007950C3">
      <w:pPr>
        <w:pStyle w:val="Body"/>
        <w:numPr>
          <w:ilvl w:val="0"/>
          <w:numId w:val="3"/>
        </w:numPr>
        <w:tabs>
          <w:tab w:val="clear" w:pos="360"/>
          <w:tab w:val="num" w:pos="270"/>
        </w:tabs>
        <w:ind w:left="270" w:hanging="270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1F699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ผู้เข้าร่วมโครงการ  </w:t>
      </w:r>
    </w:p>
    <w:p w:rsidR="00EB2A61" w:rsidRPr="001F699A" w:rsidRDefault="007950C3">
      <w:pPr>
        <w:pStyle w:val="Body"/>
        <w:ind w:left="360"/>
        <w:rPr>
          <w:rFonts w:ascii="TH SarabunPSK" w:eastAsia="TH SarabunPSK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นักศึกษาและอาจารย์คณะการบริการ</w:t>
      </w:r>
      <w:r w:rsidR="00B46EB4">
        <w:rPr>
          <w:rFonts w:ascii="TH SarabunPSK" w:eastAsia="TH SarabunPSK" w:hAnsi="TH SarabunPSK" w:cs="TH SarabunPSK" w:hint="cs"/>
          <w:sz w:val="32"/>
          <w:szCs w:val="32"/>
          <w:cs/>
        </w:rPr>
        <w:t>และ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การท่องเที่ยว</w:t>
      </w:r>
    </w:p>
    <w:p w:rsidR="00EB2A61" w:rsidRPr="001F699A" w:rsidRDefault="00EB2A61">
      <w:pPr>
        <w:pStyle w:val="Body"/>
        <w:ind w:left="360"/>
        <w:rPr>
          <w:rFonts w:ascii="TH SarabunPSK" w:eastAsia="TH SarabunPSK" w:hAnsi="TH SarabunPSK" w:cs="TH SarabunPSK"/>
          <w:sz w:val="32"/>
          <w:szCs w:val="32"/>
        </w:rPr>
      </w:pPr>
    </w:p>
    <w:p w:rsidR="00EB2A61" w:rsidRPr="001F699A" w:rsidRDefault="007950C3">
      <w:pPr>
        <w:pStyle w:val="BodyA"/>
        <w:numPr>
          <w:ilvl w:val="0"/>
          <w:numId w:val="3"/>
        </w:numPr>
        <w:tabs>
          <w:tab w:val="clear" w:pos="360"/>
          <w:tab w:val="num" w:pos="248"/>
        </w:tabs>
        <w:ind w:left="248" w:hanging="248"/>
        <w:rPr>
          <w:rFonts w:ascii="TH SarabunPSK" w:eastAsia="Helvetica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ลักษณะของการดำเนินงาน</w:t>
      </w:r>
    </w:p>
    <w:p w:rsidR="00EB2A61" w:rsidRPr="001F699A" w:rsidRDefault="007950C3">
      <w:pPr>
        <w:pStyle w:val="BodyA"/>
        <w:ind w:left="360"/>
        <w:rPr>
          <w:rFonts w:ascii="TH SarabunPSK" w:eastAsia="TH SarabunPSK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จัดกิจกรรม</w:t>
      </w:r>
      <w:r w:rsidRPr="001F699A">
        <w:rPr>
          <w:rFonts w:ascii="TH SarabunPSK" w:eastAsia="TH SarabunPSK" w:hAnsi="TH SarabunPSK" w:cs="TH SarabunPSK"/>
          <w:sz w:val="32"/>
          <w:szCs w:val="32"/>
        </w:rPr>
        <w:t>/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มาตรการ</w:t>
      </w:r>
      <w:r w:rsidRPr="001F699A">
        <w:rPr>
          <w:rFonts w:ascii="TH SarabunPSK" w:eastAsia="TH SarabunPSK" w:hAnsi="TH SarabunPSK" w:cs="TH SarabunPSK"/>
          <w:sz w:val="32"/>
          <w:szCs w:val="32"/>
        </w:rPr>
        <w:t>/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โครงการย่อย ดังนี้</w:t>
      </w:r>
    </w:p>
    <w:p w:rsidR="00EB2A61" w:rsidRPr="001F699A" w:rsidRDefault="007950C3" w:rsidP="00D51C84">
      <w:pPr>
        <w:pStyle w:val="BodyA"/>
        <w:numPr>
          <w:ilvl w:val="1"/>
          <w:numId w:val="16"/>
        </w:numPr>
        <w:ind w:left="720" w:hanging="450"/>
        <w:rPr>
          <w:rFonts w:ascii="TH SarabunPSK" w:eastAsia="Helvetica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  <w:cs/>
        </w:rPr>
        <w:lastRenderedPageBreak/>
        <w:t>พัฒนาศูนย์ใ</w:t>
      </w:r>
      <w:r w:rsidR="00AB0FDE">
        <w:rPr>
          <w:rFonts w:ascii="TH SarabunPSK" w:eastAsia="TH SarabunPSK" w:hAnsi="TH SarabunPSK" w:cs="TH SarabunPSK"/>
          <w:sz w:val="32"/>
          <w:szCs w:val="32"/>
          <w:cs/>
        </w:rPr>
        <w:t>ห้ความช่วยเหลือและให้คำแนะนำ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ด้านภาษา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Language Support Centre (LSC)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โดยมีอาจารย์ภาษาอังกฤษและติวเตอร์ประจำศูนย์และทำหน้าที่ดังนี้</w:t>
      </w:r>
    </w:p>
    <w:p w:rsidR="00EB2A61" w:rsidRPr="001F699A" w:rsidRDefault="007950C3">
      <w:pPr>
        <w:pStyle w:val="BodyA"/>
        <w:rPr>
          <w:rFonts w:ascii="TH SarabunPSK" w:eastAsia="TH SarabunPSK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</w:rPr>
        <w:tab/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ก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ให้คำปรึกษาในการทำ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Assignment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และงานเขียนที่ติวเตอร์เป็นผู้ตรวจ</w:t>
      </w:r>
    </w:p>
    <w:p w:rsidR="00EB2A61" w:rsidRPr="001F699A" w:rsidRDefault="007950C3">
      <w:pPr>
        <w:pStyle w:val="BodyA"/>
        <w:rPr>
          <w:rFonts w:ascii="TH SarabunPSK" w:eastAsia="TH SarabunPSK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</w:rPr>
        <w:tab/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ข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ให้บริการ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Edit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การเขียน ในลักษณะ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Writing Clinic </w:t>
      </w:r>
    </w:p>
    <w:p w:rsidR="00EB2A61" w:rsidRPr="001F699A" w:rsidRDefault="007950C3">
      <w:pPr>
        <w:pStyle w:val="BodyA"/>
        <w:ind w:left="990" w:hanging="270"/>
        <w:rPr>
          <w:rFonts w:ascii="TH SarabunPSK" w:eastAsia="TH SarabunPSK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ค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จัดเตรียม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Self-Study Material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ด้านภาษาอังกฤษ ที่พัฒนา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Skills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ภาษาทุกด้าน รวบรวมคำศัพท์และ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Glossary of Terms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ที่สำคัญ และมีแนวข้อสอบ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TOEIC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และแบบฝึกหัดภาษาอังกฤษพร้อมเฉลยหรือแนวคำตอบให้นักศึกษาได้ฝึกปฏิบัติ</w:t>
      </w:r>
    </w:p>
    <w:p w:rsidR="00EB2A61" w:rsidRPr="001F699A" w:rsidRDefault="00EB2A61">
      <w:pPr>
        <w:pStyle w:val="BodyA"/>
        <w:rPr>
          <w:rFonts w:ascii="TH SarabunPSK" w:eastAsia="TH SarabunPSK" w:hAnsi="TH SarabunPSK" w:cs="TH SarabunPSK"/>
          <w:sz w:val="32"/>
          <w:szCs w:val="32"/>
        </w:rPr>
      </w:pPr>
    </w:p>
    <w:p w:rsidR="00EB2A61" w:rsidRPr="001F699A" w:rsidRDefault="007950C3" w:rsidP="00D51C84">
      <w:pPr>
        <w:pStyle w:val="BodyA"/>
        <w:numPr>
          <w:ilvl w:val="1"/>
          <w:numId w:val="16"/>
        </w:numPr>
        <w:ind w:left="720" w:hanging="450"/>
        <w:rPr>
          <w:rFonts w:ascii="TH SarabunPSK" w:eastAsia="Helvetica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  <w:cs/>
        </w:rPr>
        <w:t>เตรียมความพร้อมอาจารย์และนักศึกษาให้มีความเข้าใจในการใช้ภาษาที่ถูกต้องตามหลักวิชาการ</w:t>
      </w:r>
    </w:p>
    <w:p w:rsidR="00EB2A61" w:rsidRPr="001F699A" w:rsidRDefault="007950C3">
      <w:pPr>
        <w:pStyle w:val="BodyA"/>
        <w:ind w:left="990" w:hanging="270"/>
        <w:rPr>
          <w:rFonts w:ascii="TH SarabunPSK" w:eastAsia="TH SarabunPSK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ก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จัดทำคู่มือการทำ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Assignment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และวิธีการอ้างอิง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(Referencing)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และแจกให้อาจารย์และนักศึกษาทุกคนยึดปฏิบัติเป็นมาตรฐานเดียวกัน</w:t>
      </w:r>
    </w:p>
    <w:p w:rsidR="00EB2A61" w:rsidRPr="001F699A" w:rsidRDefault="007950C3">
      <w:pPr>
        <w:pStyle w:val="BodyA"/>
        <w:rPr>
          <w:rFonts w:ascii="TH SarabunPSK" w:eastAsia="TH SarabunPSK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</w:rPr>
        <w:tab/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ข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จัดอบรมอาจารย์และติวเตอร์เรื่องการเขียนที่มีประสิทธิภาพและการอ้างอิงที่ถูกต้องตามหลักวิชาการ</w:t>
      </w:r>
    </w:p>
    <w:p w:rsidR="00EB2A61" w:rsidRPr="001F699A" w:rsidRDefault="007950C3">
      <w:pPr>
        <w:pStyle w:val="BodyA"/>
        <w:rPr>
          <w:rFonts w:ascii="TH SarabunPSK" w:eastAsia="TH SarabunPSK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</w:rPr>
        <w:tab/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ค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จัดอบรมนักศึกษาวิธีการอ้างอิง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(Referencing)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ที่ถูกต้อง</w:t>
      </w:r>
      <w:r w:rsidRPr="001F699A">
        <w:rPr>
          <w:rFonts w:ascii="TH SarabunPSK" w:eastAsia="TH SarabunPSK" w:hAnsi="TH SarabunPSK" w:cs="TH SarabunPSK"/>
          <w:sz w:val="32"/>
          <w:szCs w:val="32"/>
        </w:rPr>
        <w:tab/>
      </w:r>
      <w:r w:rsidRPr="001F699A">
        <w:rPr>
          <w:rFonts w:ascii="TH SarabunPSK" w:eastAsia="TH SarabunPSK" w:hAnsi="TH SarabunPSK" w:cs="TH SarabunPSK"/>
          <w:sz w:val="32"/>
          <w:szCs w:val="32"/>
        </w:rPr>
        <w:tab/>
      </w:r>
    </w:p>
    <w:p w:rsidR="00EB2A61" w:rsidRPr="001F699A" w:rsidRDefault="00EB2A61">
      <w:pPr>
        <w:pStyle w:val="BodyA"/>
        <w:rPr>
          <w:rFonts w:ascii="TH SarabunPSK" w:eastAsia="TH SarabunPSK" w:hAnsi="TH SarabunPSK" w:cs="TH SarabunPSK"/>
          <w:sz w:val="32"/>
          <w:szCs w:val="32"/>
        </w:rPr>
      </w:pPr>
    </w:p>
    <w:p w:rsidR="00EB2A61" w:rsidRPr="001F699A" w:rsidRDefault="007950C3" w:rsidP="00D51C84">
      <w:pPr>
        <w:pStyle w:val="BodyA"/>
        <w:ind w:firstLine="270"/>
        <w:rPr>
          <w:rFonts w:ascii="TH SarabunPSK" w:eastAsia="TH SarabunPSK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7.3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จัดอบรมและจัดประกวดกิจกรรมที่ส่งเสริมทักษะด้านภาษาและความคิดเชิงวิเคราะห์ของนักศึกษา</w:t>
      </w:r>
    </w:p>
    <w:p w:rsidR="00EB2A61" w:rsidRPr="001F699A" w:rsidRDefault="007950C3">
      <w:pPr>
        <w:pStyle w:val="BodyA"/>
        <w:rPr>
          <w:rFonts w:ascii="TH SarabunPSK" w:eastAsia="TH SarabunPSK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</w:rPr>
        <w:tab/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ก</w:t>
      </w:r>
      <w:r w:rsidRPr="001F699A">
        <w:rPr>
          <w:rFonts w:ascii="TH SarabunPSK" w:eastAsia="TH SarabunPSK" w:hAnsi="TH SarabunPSK" w:cs="TH SarabunPSK"/>
          <w:sz w:val="32"/>
          <w:szCs w:val="32"/>
        </w:rPr>
        <w:t>. Essay Competition</w:t>
      </w:r>
    </w:p>
    <w:p w:rsidR="00EB2A61" w:rsidRPr="001F699A" w:rsidRDefault="007950C3">
      <w:pPr>
        <w:pStyle w:val="BodyA"/>
        <w:rPr>
          <w:rFonts w:ascii="TH SarabunPSK" w:eastAsia="TH SarabunPSK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</w:rPr>
        <w:tab/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ข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. Public Speaking/Debate/Presentation </w:t>
      </w:r>
    </w:p>
    <w:p w:rsidR="00EB2A61" w:rsidRDefault="007950C3">
      <w:pPr>
        <w:pStyle w:val="BodyA"/>
        <w:rPr>
          <w:rFonts w:ascii="TH SarabunPSK" w:eastAsia="TH SarabunPSK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</w:rPr>
        <w:tab/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ค</w:t>
      </w:r>
      <w:r w:rsidRPr="001F699A">
        <w:rPr>
          <w:rFonts w:ascii="TH SarabunPSK" w:eastAsia="TH SarabunPSK" w:hAnsi="TH SarabunPSK" w:cs="TH SarabunPSK"/>
          <w:sz w:val="32"/>
          <w:szCs w:val="32"/>
        </w:rPr>
        <w:t>. Hospitality/Tourism Business Plan Competition</w:t>
      </w:r>
      <w:r w:rsidR="00C76FC5">
        <w:rPr>
          <w:rFonts w:ascii="TH SarabunPSK" w:eastAsia="TH SarabunPSK" w:hAnsi="TH SarabunPSK" w:cs="TH SarabunPSK"/>
          <w:sz w:val="32"/>
          <w:szCs w:val="32"/>
        </w:rPr>
        <w:t>/Business Proposal Development Project</w:t>
      </w:r>
    </w:p>
    <w:p w:rsidR="00EB2A61" w:rsidRPr="001F699A" w:rsidRDefault="00EB2A61">
      <w:pPr>
        <w:pStyle w:val="BodyA"/>
        <w:rPr>
          <w:rFonts w:ascii="TH SarabunPSK" w:eastAsia="TH SarabunPSK" w:hAnsi="TH SarabunPSK" w:cs="TH SarabunPSK"/>
          <w:sz w:val="32"/>
          <w:szCs w:val="32"/>
        </w:rPr>
      </w:pPr>
    </w:p>
    <w:p w:rsidR="00D51C84" w:rsidRPr="00D51C84" w:rsidRDefault="007950C3" w:rsidP="00D51C84">
      <w:pPr>
        <w:pStyle w:val="BodyA"/>
        <w:numPr>
          <w:ilvl w:val="1"/>
          <w:numId w:val="17"/>
        </w:numPr>
        <w:ind w:hanging="90"/>
        <w:rPr>
          <w:rFonts w:ascii="TH SarabunPSK" w:eastAsia="Helvetica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จัดติวการสอบ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TOEIC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เทอมละ</w:t>
      </w:r>
      <w:r w:rsidR="00A301F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1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ครั้ง กลุ่มละ </w:t>
      </w:r>
      <w:r w:rsidR="00A301FE">
        <w:rPr>
          <w:rFonts w:ascii="TH SarabunPSK" w:eastAsia="TH SarabunPSK" w:hAnsi="TH SarabunPSK" w:cs="TH SarabunPSK" w:hint="cs"/>
          <w:sz w:val="32"/>
          <w:szCs w:val="32"/>
          <w:cs/>
        </w:rPr>
        <w:t>25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ชั่วโมง โดยนักศึกษารับผิดชอบค่าใช้จ่ายจำนวน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50% </w:t>
      </w:r>
    </w:p>
    <w:p w:rsidR="00EB2A61" w:rsidRPr="001F699A" w:rsidRDefault="00D51C84" w:rsidP="00D51C84">
      <w:pPr>
        <w:pStyle w:val="BodyA"/>
        <w:ind w:left="360"/>
        <w:rPr>
          <w:rFonts w:ascii="TH SarabunPSK" w:eastAsia="Helvetica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7950C3"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และคณะฯ สนับสนุน </w:t>
      </w:r>
      <w:r w:rsidR="007950C3" w:rsidRPr="001F699A">
        <w:rPr>
          <w:rFonts w:ascii="TH SarabunPSK" w:eastAsia="TH SarabunPSK" w:hAnsi="TH SarabunPSK" w:cs="TH SarabunPSK"/>
          <w:sz w:val="32"/>
          <w:szCs w:val="32"/>
        </w:rPr>
        <w:t xml:space="preserve">50% </w:t>
      </w:r>
      <w:r w:rsidR="007950C3" w:rsidRPr="001F699A">
        <w:rPr>
          <w:rFonts w:ascii="TH SarabunPSK" w:eastAsia="TH SarabunPSK" w:hAnsi="TH SarabunPSK" w:cs="TH SarabunPSK"/>
          <w:sz w:val="32"/>
          <w:szCs w:val="32"/>
          <w:cs/>
        </w:rPr>
        <w:t>ของค่าใช้จ่ายในการจัดติว</w:t>
      </w:r>
    </w:p>
    <w:p w:rsidR="00EB2A61" w:rsidRPr="001F699A" w:rsidRDefault="00EB2A61">
      <w:pPr>
        <w:pStyle w:val="BodyA"/>
        <w:rPr>
          <w:rFonts w:ascii="TH SarabunPSK" w:eastAsia="TH SarabunPSK" w:hAnsi="TH SarabunPSK" w:cs="TH SarabunPSK"/>
          <w:sz w:val="32"/>
          <w:szCs w:val="32"/>
        </w:rPr>
      </w:pPr>
    </w:p>
    <w:p w:rsidR="00EB2A61" w:rsidRPr="001F699A" w:rsidRDefault="007950C3">
      <w:pPr>
        <w:pStyle w:val="BodyA"/>
        <w:ind w:firstLine="360"/>
        <w:rPr>
          <w:rFonts w:ascii="TH SarabunPSK" w:eastAsia="TH SarabunPSK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7.5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ส่งเสริมการจัดการสอนที่เน้นพัฒนาความคิดเชิงวิเคราะห์โดยการเขียนที่มีประสิทธิภาพในรายวิชา </w:t>
      </w:r>
    </w:p>
    <w:p w:rsidR="00EB2A61" w:rsidRPr="001F699A" w:rsidRDefault="007950C3">
      <w:pPr>
        <w:pStyle w:val="BodyA"/>
        <w:rPr>
          <w:rFonts w:ascii="TH SarabunPSK" w:eastAsia="TH SarabunPSK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</w:rPr>
        <w:tab/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ก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คัดเลือกวิชาที่เน้นทฤษีเป็นวิชานำร่องจำนวน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4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วิชา ชั้นปีละ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1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วิชา</w:t>
      </w:r>
    </w:p>
    <w:p w:rsidR="00EB2A61" w:rsidRPr="001F699A" w:rsidRDefault="007950C3" w:rsidP="00D51C84">
      <w:pPr>
        <w:pStyle w:val="BodyA"/>
        <w:ind w:left="990" w:hanging="270"/>
        <w:rPr>
          <w:rFonts w:ascii="TH SarabunPSK" w:eastAsia="TH SarabunPSK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ข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ให้อาจารย์ผู้สอนกำหนดให้มีการเขียนเชิง </w:t>
      </w:r>
      <w:r w:rsidR="00D51C84" w:rsidRPr="001F699A">
        <w:rPr>
          <w:rFonts w:ascii="TH SarabunPSK" w:eastAsia="TH SarabunPSK" w:hAnsi="TH SarabunPSK" w:cs="TH SarabunPSK"/>
          <w:sz w:val="32"/>
          <w:szCs w:val="32"/>
        </w:rPr>
        <w:t>Argumentative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 Essay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ที่เป็นงานเดี่ยว เป็นส่วนหนึ่งของการวัดผล เช่น มี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Assignment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แบบสั้น </w:t>
      </w:r>
      <w:r w:rsidRPr="001F699A">
        <w:rPr>
          <w:rFonts w:ascii="TH SarabunPSK" w:eastAsia="TH SarabunPSK" w:hAnsi="TH SarabunPSK" w:cs="TH SarabunPSK"/>
          <w:sz w:val="32"/>
          <w:szCs w:val="32"/>
        </w:rPr>
        <w:t>(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เช่น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600 - 1,500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คำ ขึ้นอยู่กับระดับชั้นปีของวิชา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จำนวน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2 - 3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ชิ้นต่อวิชา </w:t>
      </w:r>
      <w:r w:rsidRPr="001F699A">
        <w:rPr>
          <w:rFonts w:ascii="TH SarabunPSK" w:eastAsia="TH SarabunPSK" w:hAnsi="TH SarabunPSK" w:cs="TH SarabunPSK"/>
          <w:sz w:val="32"/>
          <w:szCs w:val="32"/>
        </w:rPr>
        <w:t>(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ขึ้นอยู่กับความยาวของงาน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ที่เน้นการค้นคว้า การอภิปราย ใช้ความคิดเชิงวิเคราห์ และเขียนถูกต้องตามหลักวิชาการและการอ้างอิง อาจารย์ต้องกระตุ้นให้นักศึกษาใช้บริการ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Writing Clinic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และต้องตรวจและคืนงานพร้อมแสดงความเห็นและให้ข้อชี้แนะให้นักศึกษาภายใน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2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สัปดาห์หลังวันกำหนดส่ง โดยมีเกณฑ์การตรวจที่ชัดเจนและแจ้งเกณฑ์การตรวจให้นักศึกษาทราบล่วงหน้า และอาจใช้แทนการสอบกลางภาค เป็นต้น</w:t>
      </w:r>
    </w:p>
    <w:p w:rsidR="00EB2A61" w:rsidRPr="001F699A" w:rsidRDefault="00EB2A61">
      <w:pPr>
        <w:pStyle w:val="BodyA"/>
        <w:rPr>
          <w:rFonts w:ascii="TH SarabunPSK" w:eastAsia="TH SarabunPSK" w:hAnsi="TH SarabunPSK" w:cs="TH SarabunPSK"/>
          <w:sz w:val="32"/>
          <w:szCs w:val="32"/>
        </w:rPr>
      </w:pPr>
    </w:p>
    <w:p w:rsidR="00EB2A61" w:rsidRPr="001F699A" w:rsidRDefault="007950C3" w:rsidP="00D51C84">
      <w:pPr>
        <w:pStyle w:val="BodyA"/>
        <w:ind w:left="720" w:hanging="360"/>
        <w:rPr>
          <w:rFonts w:ascii="TH SarabunPSK" w:eastAsia="TH SarabunPSK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7.6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จ้างอาจารย์ภาษาอังกฤษและติวเตอร์ เพื่อรองรับการจัดการสอนที่เน้นพัฒนาความคิดเชิงวิเคราะห์โดยการเขียนที่มีประสิทธิภาพ</w:t>
      </w:r>
    </w:p>
    <w:p w:rsidR="00EB2A61" w:rsidRPr="001F699A" w:rsidRDefault="007950C3">
      <w:pPr>
        <w:pStyle w:val="BodyA"/>
        <w:rPr>
          <w:rFonts w:ascii="TH SarabunPSK" w:eastAsia="TH SarabunPSK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</w:rPr>
        <w:lastRenderedPageBreak/>
        <w:tab/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ก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. 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อาจารย์ภาษาอังกฤษจำนวน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1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คน </w:t>
      </w:r>
    </w:p>
    <w:p w:rsidR="00EB2A61" w:rsidRPr="001F699A" w:rsidRDefault="007950C3">
      <w:pPr>
        <w:pStyle w:val="BodyA"/>
        <w:ind w:left="1080" w:hanging="1080"/>
        <w:rPr>
          <w:rFonts w:ascii="TH SarabunPSK" w:eastAsia="TH SarabunPSK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</w:rPr>
        <w:tab/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มีภาระงานหลักคือ สอนภาษาอังกฤษ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1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รายวิชา ประจำศูนย์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LSC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ให้บริการ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Writing Clinic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จัดเตรียม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Self-Study Material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สำหรับให้นักษาฝึกภาษาอังกฤษ</w:t>
      </w:r>
    </w:p>
    <w:p w:rsidR="00EB2A61" w:rsidRPr="001F699A" w:rsidRDefault="00EB2A61">
      <w:pPr>
        <w:pStyle w:val="BodyA"/>
        <w:rPr>
          <w:rFonts w:ascii="TH SarabunPSK" w:eastAsia="TH SarabunPSK" w:hAnsi="TH SarabunPSK" w:cs="TH SarabunPSK"/>
          <w:sz w:val="32"/>
          <w:szCs w:val="32"/>
        </w:rPr>
      </w:pPr>
    </w:p>
    <w:p w:rsidR="00EB2A61" w:rsidRPr="001F699A" w:rsidRDefault="007950C3">
      <w:pPr>
        <w:pStyle w:val="BodyA"/>
        <w:rPr>
          <w:rFonts w:ascii="TH SarabunPSK" w:eastAsia="TH SarabunPSK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</w:rPr>
        <w:tab/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ข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ติวเตอร์จำนวน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4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คน</w:t>
      </w:r>
    </w:p>
    <w:p w:rsidR="00EB2A61" w:rsidRPr="001F699A" w:rsidRDefault="007950C3">
      <w:pPr>
        <w:pStyle w:val="BodyA"/>
        <w:rPr>
          <w:rFonts w:ascii="TH SarabunPSK" w:eastAsia="TH SarabunPSK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</w:rPr>
        <w:tab/>
      </w:r>
      <w:r w:rsidRPr="001F699A">
        <w:rPr>
          <w:rFonts w:ascii="TH SarabunPSK" w:eastAsia="TH SarabunPSK" w:hAnsi="TH SarabunPSK" w:cs="TH SarabunPSK"/>
          <w:sz w:val="32"/>
          <w:szCs w:val="32"/>
        </w:rPr>
        <w:tab/>
      </w:r>
      <w:r w:rsidRPr="001F699A">
        <w:rPr>
          <w:rFonts w:ascii="TH SarabunPSK" w:eastAsia="TH SarabunPSK" w:hAnsi="TH SarabunPSK" w:cs="TH SarabunPSK"/>
          <w:sz w:val="32"/>
          <w:szCs w:val="32"/>
          <w:u w:val="single"/>
          <w:cs/>
        </w:rPr>
        <w:t xml:space="preserve">ช่องทางที่ </w:t>
      </w:r>
      <w:r w:rsidRPr="001F699A">
        <w:rPr>
          <w:rFonts w:ascii="TH SarabunPSK" w:eastAsia="TH SarabunPSK" w:hAnsi="TH SarabunPSK" w:cs="TH SarabunPSK"/>
          <w:sz w:val="32"/>
          <w:szCs w:val="32"/>
          <w:u w:val="single"/>
        </w:rPr>
        <w:t>1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รับสมัครเจ้าหน้าที่สายสนับสนุน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2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คน</w:t>
      </w:r>
    </w:p>
    <w:p w:rsidR="00EB2A61" w:rsidRPr="00C76FC5" w:rsidRDefault="007950C3" w:rsidP="00C76FC5">
      <w:pPr>
        <w:pStyle w:val="BodyA"/>
        <w:numPr>
          <w:ilvl w:val="0"/>
          <w:numId w:val="19"/>
        </w:numPr>
        <w:rPr>
          <w:rFonts w:ascii="TH SarabunPSK" w:eastAsia="TH SarabunPSK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คุณสมบัติ จบการศึกษาคณะฯ หรือสาขาใกล้เคียงระดับปริญญาตรี ระดับเกียรตินิยม และมีคะแนน </w:t>
      </w:r>
      <w:r w:rsidR="00C76FC5">
        <w:rPr>
          <w:rFonts w:ascii="TH SarabunPSK" w:eastAsia="TH SarabunPSK" w:hAnsi="TH SarabunPSK" w:cs="TH SarabunPSK"/>
          <w:sz w:val="32"/>
          <w:szCs w:val="32"/>
        </w:rPr>
        <w:t>IELTS 6.0</w:t>
      </w:r>
      <w:r w:rsidRPr="00C76FC5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C76FC5">
        <w:rPr>
          <w:rFonts w:ascii="TH SarabunPSK" w:eastAsia="TH SarabunPSK" w:hAnsi="TH SarabunPSK" w:cs="TH SarabunPSK"/>
          <w:sz w:val="32"/>
          <w:szCs w:val="32"/>
          <w:cs/>
        </w:rPr>
        <w:t>ขึ้นไป</w:t>
      </w:r>
    </w:p>
    <w:p w:rsidR="00EB2A61" w:rsidRPr="001F699A" w:rsidRDefault="007950C3">
      <w:pPr>
        <w:pStyle w:val="BodyA"/>
        <w:ind w:left="1620" w:hanging="180"/>
        <w:rPr>
          <w:rFonts w:ascii="TH SarabunPSK" w:eastAsia="TH SarabunPSK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2) </w:t>
      </w:r>
      <w:r w:rsidR="0010799F">
        <w:rPr>
          <w:rFonts w:ascii="TH SarabunPSK" w:eastAsia="TH SarabunPSK" w:hAnsi="TH SarabunPSK" w:cs="TH SarabunPSK"/>
          <w:sz w:val="32"/>
          <w:szCs w:val="32"/>
          <w:cs/>
        </w:rPr>
        <w:t>ภาระงานหลัก</w:t>
      </w:r>
      <w:r w:rsidR="0010799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ตรวจงานนักศึกษาจำนวน</w:t>
      </w:r>
      <w:r w:rsidR="001D441B">
        <w:rPr>
          <w:rFonts w:ascii="TH SarabunPSK" w:eastAsia="TH SarabunPSK" w:hAnsi="TH SarabunPSK" w:cs="TH SarabunPSK" w:hint="cs"/>
          <w:sz w:val="32"/>
          <w:szCs w:val="32"/>
          <w:cs/>
        </w:rPr>
        <w:t>รวม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ประมาณ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200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คน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(2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วิชา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อาจช่วยสอนในบางชั่วโมง และงานฝ่ายสนับสุน</w:t>
      </w:r>
    </w:p>
    <w:p w:rsidR="00EB2A61" w:rsidRPr="001F699A" w:rsidRDefault="007950C3">
      <w:pPr>
        <w:pStyle w:val="BodyA"/>
        <w:rPr>
          <w:rFonts w:ascii="TH SarabunPSK" w:eastAsia="TH SarabunPSK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</w:rPr>
        <w:tab/>
      </w:r>
      <w:r w:rsidRPr="001F699A">
        <w:rPr>
          <w:rFonts w:ascii="TH SarabunPSK" w:eastAsia="TH SarabunPSK" w:hAnsi="TH SarabunPSK" w:cs="TH SarabunPSK"/>
          <w:sz w:val="32"/>
          <w:szCs w:val="32"/>
        </w:rPr>
        <w:tab/>
        <w:t xml:space="preserve">3)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ค่าตอบแทนและผลประโยชน์ จ้างเป็นพนักงานเงินรายได้สายสนับสนุน ตำแหน่งนักวิชาการ</w:t>
      </w:r>
    </w:p>
    <w:p w:rsidR="00EB2A61" w:rsidRPr="001F699A" w:rsidRDefault="007950C3">
      <w:pPr>
        <w:pStyle w:val="BodyA"/>
        <w:tabs>
          <w:tab w:val="left" w:pos="1620"/>
        </w:tabs>
        <w:ind w:left="1620"/>
        <w:rPr>
          <w:rFonts w:ascii="TH SarabunPSK" w:eastAsia="TH SarabunPSK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ศึกษา เงินเดือน </w:t>
      </w:r>
      <w:r w:rsidRPr="001F699A">
        <w:rPr>
          <w:rFonts w:ascii="TH SarabunPSK" w:eastAsia="TH SarabunPSK" w:hAnsi="TH SarabunPSK" w:cs="TH SarabunPSK"/>
          <w:sz w:val="32"/>
          <w:szCs w:val="32"/>
        </w:rPr>
        <w:t>13,260 + 1,000 (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ค่าครองชีพ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) = 14,260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บาท และ</w:t>
      </w:r>
      <w:r w:rsidR="001D441B">
        <w:rPr>
          <w:rFonts w:ascii="TH SarabunPSK" w:eastAsia="TH SarabunPSK" w:hAnsi="TH SarabunPSK" w:cs="TH SarabunPSK" w:hint="cs"/>
          <w:sz w:val="32"/>
          <w:szCs w:val="32"/>
          <w:cs/>
        </w:rPr>
        <w:t>ได้รับ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ทุนการศึกษาหลักสูตรปริญญาโท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MBA in Hospitality and Tourism (International Program)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ของคณะฯ โดยกำหนดสัญญาการชดใช้ทุนการศึกษาในการทำงานเป็นอาจารย์เป็นเวลา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2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เท่าของระยะเวลาการรับทุน</w:t>
      </w:r>
    </w:p>
    <w:p w:rsidR="00EB2A61" w:rsidRPr="001F699A" w:rsidRDefault="00EB2A61">
      <w:pPr>
        <w:pStyle w:val="BodyA"/>
        <w:tabs>
          <w:tab w:val="left" w:pos="1620"/>
        </w:tabs>
        <w:ind w:left="1620"/>
        <w:rPr>
          <w:rFonts w:ascii="TH SarabunPSK" w:eastAsia="TH SarabunPSK" w:hAnsi="TH SarabunPSK" w:cs="TH SarabunPSK"/>
          <w:sz w:val="32"/>
          <w:szCs w:val="32"/>
        </w:rPr>
      </w:pPr>
    </w:p>
    <w:p w:rsidR="00EB2A61" w:rsidRPr="001F699A" w:rsidRDefault="007950C3">
      <w:pPr>
        <w:pStyle w:val="BodyA"/>
        <w:tabs>
          <w:tab w:val="left" w:pos="1620"/>
        </w:tabs>
        <w:ind w:left="1440"/>
        <w:rPr>
          <w:rFonts w:ascii="TH SarabunPSK" w:eastAsia="TH SarabunPSK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  <w:u w:val="single"/>
          <w:cs/>
        </w:rPr>
        <w:t xml:space="preserve">ช่องทางที่ </w:t>
      </w:r>
      <w:r w:rsidRPr="001F699A">
        <w:rPr>
          <w:rFonts w:ascii="TH SarabunPSK" w:eastAsia="TH SarabunPSK" w:hAnsi="TH SarabunPSK" w:cs="TH SarabunPSK"/>
          <w:sz w:val="32"/>
          <w:szCs w:val="32"/>
          <w:u w:val="single"/>
        </w:rPr>
        <w:t>2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มอบทุนการศึกษาให้แก่นักศึกษา ปริญญาโท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MBA in Hospitality and Tourism (International Program)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ของคณะฯ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2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คน</w:t>
      </w:r>
    </w:p>
    <w:p w:rsidR="00B46EB4" w:rsidRPr="00B46EB4" w:rsidRDefault="007950C3" w:rsidP="00B46EB4">
      <w:pPr>
        <w:pStyle w:val="BodyA"/>
        <w:numPr>
          <w:ilvl w:val="0"/>
          <w:numId w:val="14"/>
        </w:numPr>
        <w:tabs>
          <w:tab w:val="num" w:pos="1564"/>
          <w:tab w:val="left" w:pos="1620"/>
        </w:tabs>
        <w:ind w:left="1744" w:hanging="304"/>
        <w:rPr>
          <w:rFonts w:ascii="TH SarabunPSK" w:eastAsia="TH SarabunPSK" w:hAnsi="TH SarabunPSK" w:cs="TH SarabunPSK" w:hint="cs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เป็นนักศึกษาต่างชาติจากทวีปยุโรปในมหาวิทยาลัยคู่ความร่วมมือ</w:t>
      </w:r>
      <w:r w:rsidR="00C76FC5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76FC5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มีผลคะแนน </w:t>
      </w:r>
      <w:r w:rsidR="00C76FC5">
        <w:rPr>
          <w:rFonts w:ascii="TH SarabunPSK" w:eastAsia="TH SarabunPSK" w:hAnsi="TH SarabunPSK" w:cs="TH SarabunPSK"/>
          <w:sz w:val="32"/>
          <w:szCs w:val="32"/>
        </w:rPr>
        <w:t xml:space="preserve">IELTS </w:t>
      </w:r>
      <w:r w:rsidR="00C76FC5">
        <w:rPr>
          <w:rFonts w:ascii="TH SarabunPSK" w:eastAsia="TH SarabunPSK" w:hAnsi="TH SarabunPSK" w:cs="TH SarabunPSK" w:hint="cs"/>
          <w:sz w:val="32"/>
          <w:szCs w:val="32"/>
          <w:cs/>
        </w:rPr>
        <w:t>6.0 ขึ้นไป</w:t>
      </w:r>
    </w:p>
    <w:p w:rsidR="00EB2A61" w:rsidRPr="006A6777" w:rsidRDefault="007950C3" w:rsidP="006A6777">
      <w:pPr>
        <w:pStyle w:val="BodyA"/>
        <w:numPr>
          <w:ilvl w:val="0"/>
          <w:numId w:val="14"/>
        </w:numPr>
        <w:tabs>
          <w:tab w:val="left" w:pos="1620"/>
        </w:tabs>
        <w:rPr>
          <w:rFonts w:ascii="TH SarabunPSK" w:eastAsia="TH SarabunPSK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บูรณาการ</w:t>
      </w:r>
      <w:r w:rsidR="006A6777">
        <w:rPr>
          <w:rFonts w:ascii="TH SarabunPSK" w:eastAsia="TH SarabunPSK" w:hAnsi="TH SarabunPSK" w:cs="TH SarabunPSK"/>
          <w:sz w:val="32"/>
          <w:szCs w:val="32"/>
          <w:cs/>
        </w:rPr>
        <w:t>ณ์ทุนการศึกษากับกองทุนวิจัย</w:t>
      </w:r>
      <w:r w:rsidR="006A6777">
        <w:rPr>
          <w:rFonts w:ascii="TH SarabunPSK" w:eastAsia="TH SarabunPSK" w:hAnsi="TH SarabunPSK" w:cs="TH SarabunPSK" w:hint="cs"/>
          <w:sz w:val="32"/>
          <w:szCs w:val="32"/>
          <w:cs/>
        </w:rPr>
        <w:t>ทุน</w:t>
      </w:r>
      <w:r w:rsidR="006A6777" w:rsidRPr="006A6777">
        <w:rPr>
          <w:rFonts w:ascii="TH SarabunPSK" w:eastAsia="TH SarabunPSK" w:hAnsi="TH SarabunPSK" w:cs="TH SarabunPSK" w:hint="cs"/>
          <w:sz w:val="32"/>
          <w:szCs w:val="32"/>
          <w:cs/>
        </w:rPr>
        <w:t>โครงการพัฒนาศักยภาพการด</w:t>
      </w:r>
      <w:r w:rsidR="006A6777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="006A6777" w:rsidRPr="006A6777">
        <w:rPr>
          <w:rFonts w:ascii="TH SarabunPSK" w:eastAsia="TH SarabunPSK" w:hAnsi="TH SarabunPSK" w:cs="TH SarabunPSK" w:hint="cs"/>
          <w:sz w:val="32"/>
          <w:szCs w:val="32"/>
          <w:cs/>
        </w:rPr>
        <w:t>เนินงานวิจัยและผลงานตีพิมพ์ของคณะการบริการและการท่องเที่ยว</w:t>
      </w:r>
      <w:r w:rsidR="0010799F" w:rsidRPr="006A677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6A6777">
        <w:rPr>
          <w:rFonts w:ascii="TH SarabunPSK" w:eastAsia="TH SarabunPSK" w:hAnsi="TH SarabunPSK" w:cs="TH SarabunPSK"/>
          <w:sz w:val="32"/>
          <w:szCs w:val="32"/>
          <w:cs/>
        </w:rPr>
        <w:t>โดยคณะจัดสรรสบทบทุนเพิ่มเ</w:t>
      </w:r>
      <w:r w:rsidR="006A6777">
        <w:rPr>
          <w:rFonts w:ascii="TH SarabunPSK" w:eastAsia="TH SarabunPSK" w:hAnsi="TH SarabunPSK" w:cs="TH SarabunPSK"/>
          <w:sz w:val="32"/>
          <w:szCs w:val="32"/>
          <w:cs/>
        </w:rPr>
        <w:t>ติมค่าใช้จ่ายประจำเดือน</w:t>
      </w:r>
      <w:r w:rsidRPr="006A6777">
        <w:rPr>
          <w:rFonts w:ascii="TH SarabunPSK" w:eastAsia="TH SarabunPSK" w:hAnsi="TH SarabunPSK" w:cs="TH SarabunPSK"/>
          <w:sz w:val="32"/>
          <w:szCs w:val="32"/>
          <w:cs/>
        </w:rPr>
        <w:t xml:space="preserve">เดือนละ </w:t>
      </w:r>
      <w:r w:rsidRPr="006A6777">
        <w:rPr>
          <w:rFonts w:ascii="TH SarabunPSK" w:eastAsia="TH SarabunPSK" w:hAnsi="TH SarabunPSK" w:cs="TH SarabunPSK"/>
          <w:sz w:val="32"/>
          <w:szCs w:val="32"/>
        </w:rPr>
        <w:t xml:space="preserve">4,000 </w:t>
      </w:r>
      <w:r w:rsidRPr="006A6777">
        <w:rPr>
          <w:rFonts w:ascii="TH SarabunPSK" w:eastAsia="TH SarabunPSK" w:hAnsi="TH SarabunPSK" w:cs="TH SarabunPSK"/>
          <w:sz w:val="32"/>
          <w:szCs w:val="32"/>
          <w:cs/>
        </w:rPr>
        <w:t xml:space="preserve">บาท เพื่อให้นักศึกษาทำหน้าที่เป็นติวเตอร์รายวิชาปริญญาตรี </w:t>
      </w:r>
    </w:p>
    <w:p w:rsidR="00EB2A61" w:rsidRPr="001F699A" w:rsidRDefault="00EB2A61">
      <w:pPr>
        <w:pStyle w:val="BodyA"/>
        <w:tabs>
          <w:tab w:val="left" w:pos="1620"/>
        </w:tabs>
        <w:ind w:left="1620"/>
        <w:rPr>
          <w:rFonts w:ascii="TH SarabunPSK" w:eastAsia="TH SarabunPSK" w:hAnsi="TH SarabunPSK" w:cs="TH SarabunPSK"/>
          <w:sz w:val="32"/>
          <w:szCs w:val="32"/>
        </w:rPr>
      </w:pPr>
    </w:p>
    <w:p w:rsidR="00EB2A61" w:rsidRPr="001F699A" w:rsidRDefault="007950C3">
      <w:pPr>
        <w:pStyle w:val="BodyA"/>
        <w:tabs>
          <w:tab w:val="left" w:pos="360"/>
          <w:tab w:val="left" w:pos="720"/>
          <w:tab w:val="left" w:pos="1620"/>
        </w:tabs>
        <w:ind w:left="720" w:hanging="720"/>
        <w:rPr>
          <w:rFonts w:ascii="TH SarabunPSK" w:eastAsia="TH SarabunPSK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</w:rPr>
        <w:tab/>
        <w:t xml:space="preserve">7.7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ประสานงานกับคณะวิเทศศึกษาในการกำหนดการสอนแบบ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CLIL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และแก้ไขปัญหาการเรียนการสอนภาษาอังกฤษที่จัดโดยคณะวิเทศศึกษา</w:t>
      </w:r>
    </w:p>
    <w:p w:rsidR="00EB2A61" w:rsidRPr="001F699A" w:rsidRDefault="00EB2A61">
      <w:pPr>
        <w:pStyle w:val="BodyA"/>
        <w:widowControl w:val="0"/>
        <w:ind w:left="360"/>
        <w:rPr>
          <w:rFonts w:ascii="TH SarabunPSK" w:hAnsi="TH SarabunPSK" w:cs="TH SarabunPSK"/>
          <w:sz w:val="32"/>
          <w:szCs w:val="32"/>
        </w:rPr>
        <w:sectPr w:rsidR="00EB2A61" w:rsidRPr="001F699A">
          <w:headerReference w:type="default" r:id="rId7"/>
          <w:footerReference w:type="default" r:id="rId8"/>
          <w:type w:val="continuous"/>
          <w:pgSz w:w="11900" w:h="16840"/>
          <w:pgMar w:top="1134" w:right="1134" w:bottom="900" w:left="1134" w:header="709" w:footer="850" w:gutter="0"/>
          <w:cols w:space="720"/>
        </w:sectPr>
      </w:pPr>
    </w:p>
    <w:p w:rsidR="00EB2A61" w:rsidRPr="001F699A" w:rsidRDefault="007950C3" w:rsidP="001F699A">
      <w:pPr>
        <w:rPr>
          <w:rFonts w:ascii="TH SarabunPSK" w:eastAsia="TH SarabunPSK" w:hAnsi="TH SarabunPSK" w:cs="TH SarabunPSK"/>
          <w:color w:val="000000"/>
          <w:sz w:val="32"/>
          <w:szCs w:val="32"/>
          <w:u w:color="000000"/>
          <w:lang w:bidi="th-TH"/>
        </w:rPr>
      </w:pPr>
      <w:r w:rsidRPr="001F699A">
        <w:rPr>
          <w:rFonts w:ascii="TH SarabunPSK" w:eastAsia="TH SarabunPSK" w:hAnsi="TH SarabunPSK" w:cs="TH SarabunPSK"/>
          <w:sz w:val="32"/>
          <w:szCs w:val="32"/>
          <w:cs/>
          <w:lang w:bidi="th-TH"/>
        </w:rPr>
        <w:lastRenderedPageBreak/>
        <w:t>แผนปฏิบัติการ</w:t>
      </w:r>
    </w:p>
    <w:tbl>
      <w:tblPr>
        <w:tblW w:w="14564" w:type="dxa"/>
        <w:tblInd w:w="4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3311"/>
        <w:gridCol w:w="521"/>
        <w:gridCol w:w="521"/>
        <w:gridCol w:w="521"/>
        <w:gridCol w:w="521"/>
        <w:gridCol w:w="520"/>
        <w:gridCol w:w="521"/>
        <w:gridCol w:w="520"/>
        <w:gridCol w:w="521"/>
        <w:gridCol w:w="521"/>
        <w:gridCol w:w="520"/>
        <w:gridCol w:w="521"/>
        <w:gridCol w:w="521"/>
        <w:gridCol w:w="521"/>
        <w:gridCol w:w="521"/>
        <w:gridCol w:w="521"/>
        <w:gridCol w:w="521"/>
        <w:gridCol w:w="520"/>
        <w:gridCol w:w="521"/>
        <w:gridCol w:w="521"/>
        <w:gridCol w:w="520"/>
        <w:gridCol w:w="521"/>
      </w:tblGrid>
      <w:tr w:rsidR="00EB2A61" w:rsidRPr="001F699A" w:rsidTr="001F699A">
        <w:trPr>
          <w:trHeight w:val="657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A61" w:rsidRPr="001F699A" w:rsidRDefault="007950C3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A61" w:rsidRPr="001F699A" w:rsidRDefault="007950C3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พย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ธค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มค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กพ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มีค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เมย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พค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มิย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กค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สค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กย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ตค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พย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ธค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มค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กพ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มีค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เมย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พค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มิย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กค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60</w:t>
            </w:r>
          </w:p>
        </w:tc>
      </w:tr>
      <w:tr w:rsidR="00695AB9" w:rsidRPr="001F699A" w:rsidTr="00695AB9">
        <w:trPr>
          <w:trHeight w:val="1719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AB9" w:rsidRPr="001F699A" w:rsidRDefault="00695AB9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AB9" w:rsidRPr="001F699A" w:rsidRDefault="00695AB9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พัฒนาศูนย์ให้ความช่วยเหลือและให้คำแนะนำด้านด้านภาษา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Language Support Centre (LSC)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95AB9" w:rsidRPr="001F699A" w:rsidRDefault="00695AB9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95AB9" w:rsidRPr="001F699A" w:rsidRDefault="00695AB9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95AB9" w:rsidRPr="001F699A" w:rsidRDefault="00695AB9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95AB9" w:rsidRPr="001F699A" w:rsidRDefault="00695AB9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95AB9" w:rsidRPr="001F699A" w:rsidRDefault="00695AB9" w:rsidP="00695AB9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เตรียมการ</w:t>
            </w:r>
          </w:p>
          <w:p w:rsidR="00695AB9" w:rsidRPr="001F699A" w:rsidRDefault="00695AB9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95AB9" w:rsidRPr="001F699A" w:rsidRDefault="00695AB9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95AB9" w:rsidRPr="001F699A" w:rsidRDefault="00695AB9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95AB9" w:rsidRPr="001F699A" w:rsidRDefault="00695AB9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95AB9" w:rsidRPr="001F699A" w:rsidRDefault="00695AB9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95AB9" w:rsidRPr="001F699A" w:rsidRDefault="00695AB9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95AB9" w:rsidRPr="001F699A" w:rsidRDefault="00695AB9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95AB9" w:rsidRPr="001F699A" w:rsidRDefault="00695AB9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95AB9" w:rsidRPr="001F699A" w:rsidRDefault="00695AB9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95AB9" w:rsidRPr="001F699A" w:rsidRDefault="00695AB9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95AB9" w:rsidRPr="001F699A" w:rsidRDefault="00695AB9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95AB9" w:rsidRPr="001F699A" w:rsidRDefault="00695AB9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95AB9" w:rsidRPr="001F699A" w:rsidRDefault="00695AB9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</w:tr>
      <w:tr w:rsidR="00EB2A61" w:rsidRPr="001F699A" w:rsidTr="001F699A">
        <w:trPr>
          <w:trHeight w:val="1647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A61" w:rsidRPr="001F699A" w:rsidRDefault="007950C3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เตรียมความพร้อมอาจารย์และนักศึกษาให้มีความเข้าใจในการทำ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Assignment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ที่ถูกต้องตามหลักวิชาการ</w:t>
            </w:r>
            <w:r w:rsidR="00B46EB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และ </w:t>
            </w:r>
            <w:r w:rsidR="00B46EB4">
              <w:rPr>
                <w:rFonts w:ascii="TH SarabunPSK" w:eastAsia="TH SarabunPSK" w:hAnsi="TH SarabunPSK" w:cs="TH SarabunPSK"/>
                <w:sz w:val="32"/>
                <w:szCs w:val="32"/>
              </w:rPr>
              <w:t>CLIL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</w:tr>
      <w:tr w:rsidR="00EB2A61" w:rsidRPr="001F699A" w:rsidTr="001F699A">
        <w:trPr>
          <w:trHeight w:val="1314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A61" w:rsidRPr="001F699A" w:rsidRDefault="007950C3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จัดอบรมและจัดประกวดกิจกรรมที่ส่งเสริมทักษะด้านภาษาและ ความคิ</w:t>
            </w:r>
            <w:r w:rsidR="001F699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ด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เชิงวิเคราะห์ของนักศึกษา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</w:tr>
      <w:tr w:rsidR="00EB2A61" w:rsidRPr="001F699A" w:rsidTr="00A301FE">
        <w:trPr>
          <w:trHeight w:val="909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A61" w:rsidRPr="001F699A" w:rsidRDefault="007950C3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จัดติวการสอบ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TOEIC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เทอมละ</w:t>
            </w:r>
            <w:r w:rsidR="00A301F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ครั้ง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</w:tr>
      <w:tr w:rsidR="00EB2A61" w:rsidRPr="001F699A" w:rsidTr="001F699A">
        <w:trPr>
          <w:trHeight w:val="1251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A61" w:rsidRPr="001F699A" w:rsidRDefault="007950C3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จัดการสอนที่เน้นพัฒนาความคิดเชิงวิเคราะห์โดยการเขียนที่มีประสิทธิภาพ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</w:tr>
    </w:tbl>
    <w:p w:rsidR="001F699A" w:rsidRDefault="001F699A">
      <w:r>
        <w:br w:type="page"/>
      </w:r>
    </w:p>
    <w:tbl>
      <w:tblPr>
        <w:tblW w:w="14564" w:type="dxa"/>
        <w:tblInd w:w="4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3311"/>
        <w:gridCol w:w="521"/>
        <w:gridCol w:w="521"/>
        <w:gridCol w:w="521"/>
        <w:gridCol w:w="521"/>
        <w:gridCol w:w="520"/>
        <w:gridCol w:w="521"/>
        <w:gridCol w:w="520"/>
        <w:gridCol w:w="521"/>
        <w:gridCol w:w="521"/>
        <w:gridCol w:w="520"/>
        <w:gridCol w:w="521"/>
        <w:gridCol w:w="521"/>
        <w:gridCol w:w="521"/>
        <w:gridCol w:w="521"/>
        <w:gridCol w:w="521"/>
        <w:gridCol w:w="521"/>
        <w:gridCol w:w="520"/>
        <w:gridCol w:w="521"/>
        <w:gridCol w:w="521"/>
        <w:gridCol w:w="520"/>
        <w:gridCol w:w="521"/>
      </w:tblGrid>
      <w:tr w:rsidR="001F699A" w:rsidRPr="001F699A" w:rsidTr="001F699A">
        <w:trPr>
          <w:trHeight w:val="657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699A" w:rsidRPr="001F699A" w:rsidRDefault="001F699A" w:rsidP="004C7E3D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699A" w:rsidRPr="001F699A" w:rsidRDefault="001F699A" w:rsidP="004C7E3D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699A" w:rsidRPr="001F699A" w:rsidRDefault="001F699A" w:rsidP="004C7E3D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พย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699A" w:rsidRPr="001F699A" w:rsidRDefault="001F699A" w:rsidP="004C7E3D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ธค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699A" w:rsidRPr="001F699A" w:rsidRDefault="001F699A" w:rsidP="004C7E3D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มค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699A" w:rsidRPr="001F699A" w:rsidRDefault="001F699A" w:rsidP="004C7E3D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กพ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699A" w:rsidRPr="001F699A" w:rsidRDefault="001F699A" w:rsidP="004C7E3D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มีค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699A" w:rsidRPr="001F699A" w:rsidRDefault="001F699A" w:rsidP="004C7E3D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เมย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699A" w:rsidRPr="001F699A" w:rsidRDefault="001F699A" w:rsidP="004C7E3D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พค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699A" w:rsidRPr="001F699A" w:rsidRDefault="001F699A" w:rsidP="004C7E3D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มิย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699A" w:rsidRPr="001F699A" w:rsidRDefault="001F699A" w:rsidP="004C7E3D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กค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699A" w:rsidRPr="001F699A" w:rsidRDefault="001F699A" w:rsidP="004C7E3D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สค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699A" w:rsidRPr="001F699A" w:rsidRDefault="001F699A" w:rsidP="004C7E3D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กย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699A" w:rsidRPr="001F699A" w:rsidRDefault="001F699A" w:rsidP="004C7E3D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ตค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699A" w:rsidRPr="001F699A" w:rsidRDefault="001F699A" w:rsidP="004C7E3D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พย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699A" w:rsidRPr="001F699A" w:rsidRDefault="001F699A" w:rsidP="004C7E3D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ธค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699A" w:rsidRPr="001F699A" w:rsidRDefault="001F699A" w:rsidP="004C7E3D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มค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699A" w:rsidRPr="001F699A" w:rsidRDefault="001F699A" w:rsidP="004C7E3D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กพ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699A" w:rsidRPr="001F699A" w:rsidRDefault="001F699A" w:rsidP="004C7E3D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มีค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699A" w:rsidRPr="001F699A" w:rsidRDefault="001F699A" w:rsidP="004C7E3D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เมย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699A" w:rsidRPr="001F699A" w:rsidRDefault="001F699A" w:rsidP="004C7E3D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พค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699A" w:rsidRPr="001F699A" w:rsidRDefault="001F699A" w:rsidP="004C7E3D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มิย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699A" w:rsidRPr="001F699A" w:rsidRDefault="001F699A" w:rsidP="004C7E3D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กค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60</w:t>
            </w:r>
          </w:p>
        </w:tc>
      </w:tr>
      <w:tr w:rsidR="00EB2A61" w:rsidRPr="001F699A" w:rsidTr="001F699A">
        <w:trPr>
          <w:trHeight w:val="909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A61" w:rsidRPr="001F699A" w:rsidRDefault="007950C3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จ้างอาจารย์ภาษาอังกฤษและติวเตอร์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(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เริ่มงาน มิย </w:t>
            </w: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59)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</w:tr>
      <w:tr w:rsidR="00EB2A61" w:rsidRPr="001F699A" w:rsidTr="001F699A">
        <w:trPr>
          <w:trHeight w:val="639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A61" w:rsidRPr="001F699A" w:rsidRDefault="007950C3">
            <w:pPr>
              <w:pStyle w:val="Body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ประสานงานกับคณะวิเทศศึกษา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2A61" w:rsidRPr="001F699A" w:rsidRDefault="007950C3">
            <w:pPr>
              <w:pStyle w:val="Body"/>
              <w:rPr>
                <w:rFonts w:ascii="TH SarabunPSK" w:hAnsi="TH SarabunPSK" w:cs="TH SarabunPSK"/>
                <w:sz w:val="32"/>
                <w:szCs w:val="32"/>
              </w:rPr>
            </w:pPr>
            <w:r w:rsidRPr="001F699A">
              <w:rPr>
                <w:rFonts w:ascii="TH SarabunPSK" w:eastAsia="Calibri" w:hAnsi="TH SarabunPSK" w:cs="TH SarabunPSK"/>
                <w:sz w:val="32"/>
                <w:szCs w:val="32"/>
              </w:rPr>
              <w:t> </w:t>
            </w:r>
          </w:p>
        </w:tc>
      </w:tr>
    </w:tbl>
    <w:p w:rsidR="00EB2A61" w:rsidRPr="001F699A" w:rsidRDefault="00EB2A61">
      <w:pPr>
        <w:pStyle w:val="BodyA"/>
        <w:widowControl w:val="0"/>
        <w:ind w:left="360"/>
        <w:rPr>
          <w:rFonts w:ascii="TH SarabunPSK" w:eastAsia="TH SarabunPSK" w:hAnsi="TH SarabunPSK" w:cs="TH SarabunPSK"/>
          <w:sz w:val="32"/>
          <w:szCs w:val="32"/>
        </w:rPr>
      </w:pPr>
    </w:p>
    <w:p w:rsidR="00EB2A61" w:rsidRPr="001F699A" w:rsidRDefault="00EB2A61">
      <w:pPr>
        <w:pStyle w:val="BodyA"/>
        <w:ind w:left="360"/>
        <w:rPr>
          <w:rFonts w:ascii="TH SarabunPSK" w:eastAsia="TH SarabunPSK" w:hAnsi="TH SarabunPSK" w:cs="TH SarabunPSK"/>
          <w:sz w:val="32"/>
          <w:szCs w:val="32"/>
        </w:rPr>
      </w:pPr>
    </w:p>
    <w:p w:rsidR="00EB2A61" w:rsidRPr="001F699A" w:rsidRDefault="00EB2A61">
      <w:pPr>
        <w:pStyle w:val="BodyA"/>
        <w:ind w:left="360"/>
        <w:rPr>
          <w:rFonts w:ascii="TH SarabunPSK" w:eastAsia="TH SarabunPSK" w:hAnsi="TH SarabunPSK" w:cs="TH SarabunPSK"/>
          <w:sz w:val="32"/>
          <w:szCs w:val="32"/>
        </w:rPr>
      </w:pPr>
    </w:p>
    <w:p w:rsidR="00EB2A61" w:rsidRPr="001F699A" w:rsidRDefault="00EB2A61">
      <w:pPr>
        <w:pStyle w:val="BodyA"/>
        <w:rPr>
          <w:rFonts w:ascii="TH SarabunPSK" w:hAnsi="TH SarabunPSK" w:cs="TH SarabunPSK"/>
          <w:sz w:val="32"/>
          <w:szCs w:val="32"/>
        </w:rPr>
        <w:sectPr w:rsidR="00EB2A61" w:rsidRPr="001F699A" w:rsidSect="001F699A">
          <w:pgSz w:w="16840" w:h="11900" w:orient="landscape"/>
          <w:pgMar w:top="1134" w:right="1134" w:bottom="1134" w:left="900" w:header="709" w:footer="850" w:gutter="0"/>
          <w:cols w:space="720"/>
          <w:docGrid w:linePitch="326"/>
        </w:sectPr>
      </w:pPr>
    </w:p>
    <w:p w:rsidR="00EB2A61" w:rsidRPr="001F699A" w:rsidRDefault="007950C3">
      <w:pPr>
        <w:pStyle w:val="BodyA"/>
        <w:numPr>
          <w:ilvl w:val="0"/>
          <w:numId w:val="3"/>
        </w:numPr>
        <w:tabs>
          <w:tab w:val="clear" w:pos="360"/>
          <w:tab w:val="num" w:pos="248"/>
        </w:tabs>
        <w:ind w:left="248" w:hanging="248"/>
        <w:rPr>
          <w:rFonts w:ascii="TH SarabunPSK" w:eastAsia="Helvetica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งบประมาณ</w:t>
      </w:r>
    </w:p>
    <w:tbl>
      <w:tblPr>
        <w:tblpPr w:leftFromText="180" w:rightFromText="180" w:vertAnchor="text" w:horzAnchor="margin" w:tblpY="218"/>
        <w:tblW w:w="98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5375"/>
        <w:gridCol w:w="1873"/>
        <w:gridCol w:w="1949"/>
      </w:tblGrid>
      <w:tr w:rsidR="00695AB9" w:rsidRPr="00695AB9" w:rsidTr="00A301FE">
        <w:trPr>
          <w:trHeight w:val="368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A301FE">
            <w:pPr>
              <w:pStyle w:val="TableStyle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5A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695AB9">
            <w:pPr>
              <w:pStyle w:val="TableStyle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5A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A301FE">
            <w:pPr>
              <w:pStyle w:val="TableStyle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5A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จำนวนเงิน </w:t>
            </w:r>
            <w:r w:rsidRPr="00695A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695A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695A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695AB9">
            <w:pPr>
              <w:pStyle w:val="TableStyle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5A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95AB9" w:rsidRPr="00695AB9" w:rsidTr="00A301FE">
        <w:trPr>
          <w:trHeight w:val="711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A301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5A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695AB9">
            <w:pPr>
              <w:pStyle w:val="BodyA"/>
              <w:rPr>
                <w:rFonts w:ascii="TH SarabunPSK" w:hAnsi="TH SarabunPSK" w:cs="TH SarabunPSK"/>
                <w:sz w:val="32"/>
                <w:szCs w:val="32"/>
              </w:rPr>
            </w:pPr>
            <w:r w:rsidRPr="00695AB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ค่าใช้จ่ายในการจัดทำห้อง </w:t>
            </w:r>
            <w:r w:rsidRPr="00695AB9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LSC </w:t>
            </w:r>
            <w:r w:rsidRPr="00695AB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พร้อมทั้งครุภัณฑ์ อุปกรณ์เครื่องใช้ หนังสือ และสื่อการเรียนรู้ 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A301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5A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2,000,000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695A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5AB9" w:rsidRPr="00695AB9" w:rsidTr="00A301FE">
        <w:trPr>
          <w:trHeight w:val="1792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A301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5A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695AB9">
            <w:pPr>
              <w:pStyle w:val="TableStyle2"/>
              <w:rPr>
                <w:rFonts w:ascii="TH SarabunPSK" w:hAnsi="TH SarabunPSK" w:cs="TH SarabunPSK"/>
                <w:sz w:val="32"/>
                <w:szCs w:val="32"/>
              </w:rPr>
            </w:pPr>
            <w:r w:rsidRPr="00695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ค่าจ้างอาจารย์ภาษาอังกฤษ ผู้รับผิดชอบ </w: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t xml:space="preserve">LSC 1 </w:t>
            </w:r>
            <w:r w:rsidRPr="00695AB9">
              <w:rPr>
                <w:rFonts w:ascii="TH SarabunPSK" w:hAnsi="TH SarabunPSK" w:cs="TH SarabunPSK"/>
                <w:sz w:val="32"/>
                <w:szCs w:val="32"/>
                <w:cs/>
              </w:rPr>
              <w:t>คน วุฒิปริญญาตรี</w: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5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โท ในสาขาการสอนภาษาอังกฤษหรือสาขาที่เกี่ยวข้อง </w: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95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อัตราเดือนละ </w: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t xml:space="preserve">40,000  </w:t>
            </w:r>
            <w:r w:rsidRPr="00695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จำนวน </w: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t xml:space="preserve">14 </w:t>
            </w:r>
            <w:r w:rsidRPr="00695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 </w: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95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มิถุนายน </w: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t xml:space="preserve">2559 -  </w:t>
            </w:r>
            <w:r w:rsidRPr="00695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กรฏาคม </w: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t>2560)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A301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5AB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instrText xml:space="preserve"> = 40000*14 \# ",0" \* MERGEFORMAT</w:instrTex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695A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560,000</w: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695AB9">
            <w:pPr>
              <w:pStyle w:val="TableStyle2"/>
              <w:rPr>
                <w:rFonts w:ascii="TH SarabunPSK" w:hAnsi="TH SarabunPSK" w:cs="TH SarabunPSK"/>
                <w:sz w:val="32"/>
                <w:szCs w:val="32"/>
              </w:rPr>
            </w:pPr>
            <w:r w:rsidRPr="00695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ค่าจ้าง </w: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t xml:space="preserve">35,000 </w:t>
            </w:r>
            <w:r w:rsidRPr="00695AB9">
              <w:rPr>
                <w:rFonts w:ascii="TH SarabunPSK" w:hAnsi="TH SarabunPSK" w:cs="TH SarabunPSK"/>
                <w:sz w:val="32"/>
                <w:szCs w:val="32"/>
                <w:cs/>
              </w:rPr>
              <w:t>บาท ถ้าวุฒิปริญญาตรี</w:t>
            </w:r>
          </w:p>
        </w:tc>
      </w:tr>
      <w:tr w:rsidR="00695AB9" w:rsidRPr="00695AB9" w:rsidTr="00A301FE">
        <w:trPr>
          <w:trHeight w:val="711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A301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5A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695AB9">
            <w:pPr>
              <w:pStyle w:val="TableStyle2"/>
              <w:rPr>
                <w:rFonts w:ascii="TH SarabunPSK" w:hAnsi="TH SarabunPSK" w:cs="TH SarabunPSK"/>
                <w:sz w:val="32"/>
                <w:szCs w:val="32"/>
              </w:rPr>
            </w:pPr>
            <w:r w:rsidRPr="00695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ค่าจ้างติวเตอร์ชาวไทย </w: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695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t xml:space="preserve">(14,260 </w:t>
            </w:r>
            <w:r w:rsidRPr="00695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t xml:space="preserve">* 16 </w:t>
            </w:r>
            <w:r w:rsidRPr="00695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 </w: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t xml:space="preserve">* 2 </w:t>
            </w:r>
            <w:r w:rsidRPr="00695AB9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A301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5AB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instrText xml:space="preserve"> = 2*14260*16 \# ",0" \* MERGEFORMAT</w:instrTex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695A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456,320</w: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695AB9">
            <w:pPr>
              <w:pStyle w:val="TableStyle2"/>
              <w:rPr>
                <w:rFonts w:ascii="TH SarabunPSK" w:hAnsi="TH SarabunPSK" w:cs="TH SarabunPSK"/>
                <w:sz w:val="32"/>
                <w:szCs w:val="32"/>
              </w:rPr>
            </w:pPr>
            <w:r w:rsidRPr="00695AB9">
              <w:rPr>
                <w:rFonts w:ascii="TH SarabunPSK" w:hAnsi="TH SarabunPSK" w:cs="TH SarabunPSK"/>
                <w:sz w:val="32"/>
                <w:szCs w:val="32"/>
                <w:cs/>
              </w:rPr>
              <w:t>เท่ากับระยะเวลาการเรียนปริญญาโท</w:t>
            </w:r>
          </w:p>
        </w:tc>
      </w:tr>
      <w:tr w:rsidR="00695AB9" w:rsidRPr="00695AB9" w:rsidTr="00A301FE">
        <w:trPr>
          <w:trHeight w:val="1071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A301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5A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695AB9">
            <w:pPr>
              <w:pStyle w:val="TableStyle2"/>
              <w:rPr>
                <w:rFonts w:ascii="TH SarabunPSK" w:hAnsi="TH SarabunPSK" w:cs="TH SarabunPSK"/>
                <w:sz w:val="32"/>
                <w:szCs w:val="32"/>
              </w:rPr>
            </w:pPr>
            <w:r w:rsidRPr="00695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ทุนการศึกษาค่าเล่าเรียนหลักสูตร </w: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t xml:space="preserve">MBA in Hospitality and Tourism Management </w:t>
            </w:r>
            <w:r w:rsidRPr="00695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ของคณะฯ  </w: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t xml:space="preserve">(256,000 </w:t>
            </w:r>
            <w:r w:rsidRPr="00695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t xml:space="preserve">* 2 </w:t>
            </w:r>
            <w:r w:rsidRPr="00695AB9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A301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5AB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instrText xml:space="preserve"> = 256000*2 \# ",0" \* MERGEFORMAT</w:instrTex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695A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512,000</w: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695A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5AB9" w:rsidRPr="00695AB9" w:rsidTr="00A301FE">
        <w:trPr>
          <w:trHeight w:val="2072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A301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5A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1D441B" w:rsidP="00695AB9">
            <w:pPr>
              <w:pStyle w:val="TableStyle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ทุนการศึกษาโครงการ</w:t>
            </w:r>
            <w:bookmarkStart w:id="0" w:name="_GoBack"/>
            <w:bookmarkEnd w:id="0"/>
            <w:r w:rsidRPr="006A677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พัฒนาศักยภาพการด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ำ</w:t>
            </w:r>
            <w:r w:rsidRPr="006A677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เนินงานวิจัยและผลงานตีพิมพ์ของคณะการบริการและการท่องเที่ยว</w:t>
            </w:r>
            <w:r w:rsidR="00695AB9" w:rsidRPr="00695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 </w:t>
            </w:r>
            <w:r w:rsidR="00695AB9" w:rsidRPr="00695AB9">
              <w:rPr>
                <w:rFonts w:ascii="TH SarabunPSK" w:hAnsi="TH SarabunPSK" w:cs="TH SarabunPSK"/>
                <w:sz w:val="32"/>
                <w:szCs w:val="32"/>
              </w:rPr>
              <w:t xml:space="preserve">MBA in Hospitality and Tourism Management </w:t>
            </w:r>
            <w:r w:rsidR="00695AB9" w:rsidRPr="00695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ของคณะฯ  </w:t>
            </w:r>
            <w:r w:rsidR="00695AB9" w:rsidRPr="00695AB9">
              <w:rPr>
                <w:rFonts w:ascii="TH SarabunPSK" w:hAnsi="TH SarabunPSK" w:cs="TH SarabunPSK"/>
                <w:sz w:val="32"/>
                <w:szCs w:val="32"/>
              </w:rPr>
              <w:t xml:space="preserve">(352,000 </w:t>
            </w:r>
            <w:r w:rsidR="00695AB9" w:rsidRPr="00695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="00695AB9" w:rsidRPr="00695AB9">
              <w:rPr>
                <w:rFonts w:ascii="TH SarabunPSK" w:hAnsi="TH SarabunPSK" w:cs="TH SarabunPSK"/>
                <w:sz w:val="32"/>
                <w:szCs w:val="32"/>
              </w:rPr>
              <w:t xml:space="preserve">* 2 </w:t>
            </w:r>
            <w:r w:rsidR="00695AB9" w:rsidRPr="00695AB9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="00695AB9" w:rsidRPr="00695AB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A301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5AB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instrText xml:space="preserve"> = 352000*2+C7 \# ",0" \* MERGEFORMAT</w:instrTex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695A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832,000</w: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695AB9">
            <w:pPr>
              <w:pStyle w:val="TableStyle2"/>
              <w:rPr>
                <w:rFonts w:ascii="TH SarabunPSK" w:hAnsi="TH SarabunPSK" w:cs="TH SarabunPSK"/>
                <w:sz w:val="32"/>
                <w:szCs w:val="32"/>
              </w:rPr>
            </w:pPr>
            <w:r w:rsidRPr="00695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เบิกจ่ายจากกองทุนวิจัยคณะฯ </w:t>
            </w:r>
          </w:p>
        </w:tc>
      </w:tr>
      <w:tr w:rsidR="00695AB9" w:rsidRPr="00695AB9" w:rsidTr="00A301FE">
        <w:trPr>
          <w:trHeight w:val="711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A301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5A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695AB9">
            <w:pPr>
              <w:pStyle w:val="TableStyle2"/>
              <w:rPr>
                <w:rFonts w:ascii="TH SarabunPSK" w:hAnsi="TH SarabunPSK" w:cs="TH SarabunPSK"/>
                <w:sz w:val="32"/>
                <w:szCs w:val="32"/>
              </w:rPr>
            </w:pPr>
            <w:r w:rsidRPr="00695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ค่าเพิ่มเงินสบทบทุนการศึกษาติวเตอร์ชาวต่างชาติ </w: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695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คนละ </w: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t xml:space="preserve">4,000 </w:t>
            </w:r>
            <w:r w:rsidRPr="00695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เป็นเวลา </w: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 w:rsidRPr="00695AB9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A301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5AB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instrText xml:space="preserve"> = 2*4000*16 \# ",0" \* MERGEFORMAT</w:instrTex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695A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128,000</w: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695AB9">
            <w:pPr>
              <w:pStyle w:val="TableStyle2"/>
              <w:rPr>
                <w:rFonts w:ascii="TH SarabunPSK" w:hAnsi="TH SarabunPSK" w:cs="TH SarabunPSK"/>
                <w:sz w:val="32"/>
                <w:szCs w:val="32"/>
              </w:rPr>
            </w:pPr>
            <w:r w:rsidRPr="00695AB9">
              <w:rPr>
                <w:rFonts w:ascii="TH SarabunPSK" w:hAnsi="TH SarabunPSK" w:cs="TH SarabunPSK"/>
                <w:sz w:val="32"/>
                <w:szCs w:val="32"/>
                <w:cs/>
              </w:rPr>
              <w:t>เท่ากับระยะเวลาการเรียนปริญญาโท</w:t>
            </w:r>
          </w:p>
        </w:tc>
      </w:tr>
      <w:tr w:rsidR="00695AB9" w:rsidRPr="00695AB9" w:rsidTr="00A301FE">
        <w:trPr>
          <w:trHeight w:val="710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A301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5A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695AB9">
            <w:pPr>
              <w:pStyle w:val="TableStyle2"/>
              <w:rPr>
                <w:rFonts w:ascii="TH SarabunPSK" w:hAnsi="TH SarabunPSK" w:cs="TH SarabunPSK"/>
                <w:sz w:val="32"/>
                <w:szCs w:val="32"/>
              </w:rPr>
            </w:pPr>
            <w:r w:rsidRPr="00695AB9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ค่าใช้จ่ายในการจัดอบรมและจัดประกวดแข่งขัน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A301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5A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695AB9">
            <w:pPr>
              <w:pStyle w:val="TableStyle2"/>
              <w:rPr>
                <w:rFonts w:ascii="TH SarabunPSK" w:hAnsi="TH SarabunPSK" w:cs="TH SarabunPSK"/>
                <w:sz w:val="32"/>
                <w:szCs w:val="32"/>
              </w:rPr>
            </w:pPr>
            <w:r w:rsidRPr="00695AB9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695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 โครงการละ </w: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t xml:space="preserve">40,000 </w:t>
            </w:r>
            <w:r w:rsidRPr="00695AB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A301FE" w:rsidRPr="00695AB9" w:rsidTr="00A301FE">
        <w:trPr>
          <w:trHeight w:val="1071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1FE" w:rsidRPr="00695AB9" w:rsidRDefault="00A301FE" w:rsidP="00A301F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1FE" w:rsidRPr="00A301FE" w:rsidRDefault="00A301FE" w:rsidP="00A301FE">
            <w:pPr>
              <w:pStyle w:val="TableStyle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ค่าสนับสนุนค่าใช้จ่ายลงทะเบียนติว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TOEIC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ให้นักศึกษาครั้งละ 25 คน 2 ครั้ง คนละ 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1FE" w:rsidRPr="00695AB9" w:rsidRDefault="00A301FE" w:rsidP="00A301F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75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1FE" w:rsidRPr="00695AB9" w:rsidRDefault="00A301FE" w:rsidP="00695AB9">
            <w:pPr>
              <w:pStyle w:val="TableStyle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ค่าลงทะเบียนคนละ 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695AB9" w:rsidRPr="00695AB9" w:rsidTr="00A301FE">
        <w:trPr>
          <w:trHeight w:val="711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A301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5A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695AB9">
            <w:pPr>
              <w:pStyle w:val="TableStyle2"/>
              <w:rPr>
                <w:rFonts w:ascii="TH SarabunPSK" w:hAnsi="TH SarabunPSK" w:cs="TH SarabunPSK"/>
                <w:sz w:val="32"/>
                <w:szCs w:val="32"/>
              </w:rPr>
            </w:pPr>
            <w:r w:rsidRPr="00695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ค่าจัดทำคู่มือการทำ </w: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t xml:space="preserve">Assignment </w:t>
            </w:r>
            <w:r w:rsidRPr="00695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t xml:space="preserve">Referencing  </w:t>
            </w:r>
            <w:r w:rsidRPr="00695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  </w: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t xml:space="preserve">1,200 </w:t>
            </w:r>
            <w:r w:rsidRPr="00695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ชุด  ชุดละ </w: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 w:rsidRPr="00695AB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A301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5A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695A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5AB9" w:rsidRPr="00695AB9" w:rsidTr="00A301FE">
        <w:trPr>
          <w:trHeight w:val="350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A301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5A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695AB9">
            <w:pPr>
              <w:pStyle w:val="TableStyle2"/>
              <w:rPr>
                <w:rFonts w:ascii="TH SarabunPSK" w:hAnsi="TH SarabunPSK" w:cs="TH SarabunPSK"/>
                <w:sz w:val="32"/>
                <w:szCs w:val="32"/>
              </w:rPr>
            </w:pPr>
            <w:r w:rsidRPr="00695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ค่าใช้จ่ายอื่นๆ 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A301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5A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695A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5AB9" w:rsidRPr="00695AB9" w:rsidTr="00A301FE">
        <w:trPr>
          <w:trHeight w:val="350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A301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A301FE">
            <w:pPr>
              <w:pStyle w:val="TableStyle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5A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A301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5AB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instrText xml:space="preserve"> = SUM(C2:C10) \# ",0" \* MERGEFORMAT</w:instrTex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A301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4,7</w:t>
            </w:r>
            <w:r w:rsidR="00A301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93</w:t>
            </w:r>
            <w:r w:rsidRPr="00695AB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,320</w:t>
            </w:r>
            <w:r w:rsidRPr="00695AB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B9" w:rsidRPr="00695AB9" w:rsidRDefault="00695AB9" w:rsidP="00695A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B2A61" w:rsidRDefault="007950C3">
      <w:pPr>
        <w:pStyle w:val="BodyA"/>
        <w:rPr>
          <w:rFonts w:ascii="TH SarabunPSK" w:eastAsia="TH SarabunPSK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หมายเหตุ ข</w:t>
      </w:r>
      <w:r w:rsidRPr="001F699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843325</wp:posOffset>
                </wp:positionH>
                <wp:positionV relativeFrom="page">
                  <wp:posOffset>1413554</wp:posOffset>
                </wp:positionV>
                <wp:extent cx="6264910" cy="2405951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910" cy="240595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30F4" w:rsidRDefault="00A130F4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66.4pt;margin-top:111.3pt;width:493.3pt;height:189.4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" filled="f" stroked="f">
                <v:textbox style="mso-fit-shape-to-text:t" inset="0,0,0,0">
                  <w:txbxContent>
                    <w:p w:rsidR="00A130F4" w:rsidRDefault="00A130F4"/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อถัวเฉลี่ยทุกรายการ</w:t>
      </w:r>
    </w:p>
    <w:p w:rsidR="00EB2A61" w:rsidRPr="001F699A" w:rsidRDefault="007950C3">
      <w:pPr>
        <w:pStyle w:val="Body"/>
        <w:numPr>
          <w:ilvl w:val="0"/>
          <w:numId w:val="3"/>
        </w:numPr>
        <w:tabs>
          <w:tab w:val="clear" w:pos="360"/>
          <w:tab w:val="num" w:pos="270"/>
        </w:tabs>
        <w:ind w:left="270" w:hanging="270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1F699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ผลที่คาดว่าจะได้รับ</w:t>
      </w:r>
    </w:p>
    <w:p w:rsidR="00EB2A61" w:rsidRPr="001F699A" w:rsidRDefault="007950C3">
      <w:pPr>
        <w:pStyle w:val="BodyA"/>
        <w:ind w:left="360"/>
        <w:rPr>
          <w:rFonts w:ascii="TH SarabunPSK" w:eastAsia="TH SarabunPSK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9.1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นักศึกษาสามารถสอบผ่านคะแนน </w:t>
      </w: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TOEIC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และจบตามเกณฑ์ ในอัตราที่สูงขึ้น</w:t>
      </w:r>
    </w:p>
    <w:p w:rsidR="00EB2A61" w:rsidRPr="001F699A" w:rsidRDefault="007950C3">
      <w:pPr>
        <w:pStyle w:val="BodyA"/>
        <w:ind w:left="360"/>
        <w:rPr>
          <w:rFonts w:ascii="TH SarabunPSK" w:eastAsia="TH SarabunPSK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9.2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 xml:space="preserve">นักศึกษาได้คะแนนเฉลี่ยสูงขึ้นในการสอบแบบทดสอบของมหาวิทยาลัย </w:t>
      </w:r>
    </w:p>
    <w:p w:rsidR="00EB2A61" w:rsidRPr="001F699A" w:rsidRDefault="007950C3">
      <w:pPr>
        <w:pStyle w:val="BodyA"/>
        <w:ind w:left="360"/>
        <w:rPr>
          <w:rFonts w:ascii="TH SarabunPSK" w:eastAsia="TH SarabunPSK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</w:rPr>
        <w:t xml:space="preserve">9.3 </w:t>
      </w:r>
      <w:r w:rsidRPr="001F699A">
        <w:rPr>
          <w:rFonts w:ascii="TH SarabunPSK" w:eastAsia="TH SarabunPSK" w:hAnsi="TH SarabunPSK" w:cs="TH SarabunPSK"/>
          <w:sz w:val="32"/>
          <w:szCs w:val="32"/>
          <w:cs/>
        </w:rPr>
        <w:t>นักศึกษามีความรู้ทางด้านวิชาการมากขึ้นและมีผลการเรียนที่ดีขึ้น</w:t>
      </w:r>
    </w:p>
    <w:p w:rsidR="00EB2A61" w:rsidRPr="001F699A" w:rsidRDefault="00EB2A61">
      <w:pPr>
        <w:pStyle w:val="BodyA"/>
        <w:rPr>
          <w:rFonts w:ascii="TH SarabunPSK" w:eastAsia="TH SarabunPSK" w:hAnsi="TH SarabunPSK" w:cs="TH SarabunPSK"/>
          <w:sz w:val="32"/>
          <w:szCs w:val="32"/>
        </w:rPr>
      </w:pPr>
    </w:p>
    <w:p w:rsidR="00EB2A61" w:rsidRPr="001F699A" w:rsidRDefault="007950C3">
      <w:pPr>
        <w:pStyle w:val="BodyA"/>
        <w:rPr>
          <w:rFonts w:ascii="TH SarabunPSK" w:eastAsia="TH SarabunPSK" w:hAnsi="TH SarabunPSK" w:cs="TH SarabunPSK"/>
          <w:sz w:val="32"/>
          <w:szCs w:val="32"/>
        </w:rPr>
      </w:pPr>
      <w:r w:rsidRPr="001F699A">
        <w:rPr>
          <w:rFonts w:ascii="TH SarabunPSK" w:eastAsia="TH SarabunPSK" w:hAnsi="TH SarabunPSK" w:cs="TH SarabunPSK"/>
          <w:sz w:val="32"/>
          <w:szCs w:val="32"/>
        </w:rPr>
        <w:tab/>
      </w:r>
      <w:r w:rsidRPr="001F699A">
        <w:rPr>
          <w:rFonts w:ascii="TH SarabunPSK" w:eastAsia="TH SarabunPSK" w:hAnsi="TH SarabunPSK" w:cs="TH SarabunPSK"/>
          <w:sz w:val="32"/>
          <w:szCs w:val="32"/>
        </w:rPr>
        <w:tab/>
      </w:r>
    </w:p>
    <w:p w:rsidR="00EB2A61" w:rsidRPr="001F699A" w:rsidRDefault="00EB2A61">
      <w:pPr>
        <w:pStyle w:val="BodyA"/>
        <w:rPr>
          <w:rFonts w:ascii="TH SarabunPSK" w:eastAsia="TH SarabunPSK" w:hAnsi="TH SarabunPSK" w:cs="TH SarabunPSK"/>
          <w:sz w:val="32"/>
          <w:szCs w:val="32"/>
        </w:rPr>
      </w:pPr>
    </w:p>
    <w:p w:rsidR="00EB2A61" w:rsidRPr="001F699A" w:rsidRDefault="00EB2A61">
      <w:pPr>
        <w:pStyle w:val="BodyA"/>
        <w:rPr>
          <w:rFonts w:ascii="TH SarabunPSK" w:eastAsia="TH SarabunPSK" w:hAnsi="TH SarabunPSK" w:cs="TH SarabunPSK"/>
          <w:sz w:val="32"/>
          <w:szCs w:val="32"/>
        </w:rPr>
      </w:pPr>
    </w:p>
    <w:p w:rsidR="00EB2A61" w:rsidRPr="001F699A" w:rsidRDefault="00EB2A61">
      <w:pPr>
        <w:pStyle w:val="BodyA"/>
        <w:rPr>
          <w:rFonts w:ascii="TH SarabunPSK" w:hAnsi="TH SarabunPSK" w:cs="TH SarabunPSK"/>
          <w:sz w:val="32"/>
          <w:szCs w:val="32"/>
        </w:rPr>
      </w:pPr>
    </w:p>
    <w:sectPr w:rsidR="00EB2A61" w:rsidRPr="001F699A">
      <w:pgSz w:w="11900" w:h="16840"/>
      <w:pgMar w:top="1134" w:right="900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2C9" w:rsidRDefault="005F52C9">
      <w:r>
        <w:separator/>
      </w:r>
    </w:p>
  </w:endnote>
  <w:endnote w:type="continuationSeparator" w:id="0">
    <w:p w:rsidR="005F52C9" w:rsidRDefault="005F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A61" w:rsidRDefault="007950C3">
    <w:pPr>
      <w:pStyle w:val="Header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1D441B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2C9" w:rsidRDefault="005F52C9">
      <w:r>
        <w:separator/>
      </w:r>
    </w:p>
  </w:footnote>
  <w:footnote w:type="continuationSeparator" w:id="0">
    <w:p w:rsidR="005F52C9" w:rsidRDefault="005F5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A61" w:rsidRDefault="00EB2A61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C794C"/>
    <w:multiLevelType w:val="multilevel"/>
    <w:tmpl w:val="66A6455A"/>
    <w:lvl w:ilvl="0">
      <w:start w:val="7"/>
      <w:numFmt w:val="decimal"/>
      <w:lvlText w:val="%1"/>
      <w:lvlJc w:val="left"/>
      <w:pPr>
        <w:ind w:left="360" w:hanging="360"/>
      </w:pPr>
      <w:rPr>
        <w:rFonts w:eastAsia="TH SarabunPSK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H SarabunPSK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H SarabunPSK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H SarabunPSK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H SarabunPSK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H SarabunPSK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H SarabunPSK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H SarabunPSK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H SarabunPSK" w:hint="default"/>
      </w:rPr>
    </w:lvl>
  </w:abstractNum>
  <w:abstractNum w:abstractNumId="1">
    <w:nsid w:val="0A422813"/>
    <w:multiLevelType w:val="multilevel"/>
    <w:tmpl w:val="3122688C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>
    <w:nsid w:val="0CD16441"/>
    <w:multiLevelType w:val="multilevel"/>
    <w:tmpl w:val="D4427BD6"/>
    <w:styleLink w:val="List3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96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2040"/>
        </w:tabs>
        <w:ind w:left="2040" w:hanging="96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4080"/>
        </w:tabs>
        <w:ind w:left="4080" w:hanging="192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4440"/>
        </w:tabs>
        <w:ind w:left="4440" w:hanging="192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40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</w:abstractNum>
  <w:abstractNum w:abstractNumId="3">
    <w:nsid w:val="0D540454"/>
    <w:multiLevelType w:val="multilevel"/>
    <w:tmpl w:val="7B9EE59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4">
    <w:nsid w:val="0E3C4E32"/>
    <w:multiLevelType w:val="multilevel"/>
    <w:tmpl w:val="1C16F9EA"/>
    <w:styleLink w:val="List41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180"/>
      </w:pPr>
      <w:rPr>
        <w:rFonts w:ascii="TH SarabunPSK" w:eastAsia="TH SarabunPSK" w:hAnsi="TH SarabunPSK" w:cs="TH SarabunPSK"/>
        <w:position w:val="0"/>
        <w:sz w:val="32"/>
        <w:szCs w:val="32"/>
        <w:rtl w:val="0"/>
      </w:rPr>
    </w:lvl>
    <w:lvl w:ilvl="1">
      <w:start w:val="1"/>
      <w:numFmt w:val="lowerLetter"/>
      <w:lvlText w:val="%2."/>
      <w:lvlJc w:val="left"/>
      <w:pPr>
        <w:tabs>
          <w:tab w:val="num" w:pos="2640"/>
        </w:tabs>
        <w:ind w:left="2640" w:hanging="480"/>
      </w:pPr>
      <w:rPr>
        <w:rFonts w:ascii="TH SarabunPSK" w:eastAsia="TH SarabunPSK" w:hAnsi="TH SarabunPSK" w:cs="TH SarabunPSK"/>
        <w:position w:val="0"/>
        <w:sz w:val="32"/>
        <w:szCs w:val="32"/>
        <w:rtl w:val="0"/>
      </w:rPr>
    </w:lvl>
    <w:lvl w:ilvl="2">
      <w:start w:val="1"/>
      <w:numFmt w:val="lowerRoman"/>
      <w:lvlText w:val="%3."/>
      <w:lvlJc w:val="left"/>
      <w:pPr>
        <w:tabs>
          <w:tab w:val="num" w:pos="3339"/>
        </w:tabs>
        <w:ind w:left="3339" w:hanging="395"/>
      </w:pPr>
      <w:rPr>
        <w:rFonts w:ascii="TH SarabunPSK" w:eastAsia="TH SarabunPSK" w:hAnsi="TH SarabunPSK" w:cs="TH SarabunPSK"/>
        <w:position w:val="0"/>
        <w:sz w:val="32"/>
        <w:szCs w:val="32"/>
        <w:rtl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  <w:rPr>
        <w:rFonts w:ascii="TH SarabunPSK" w:eastAsia="TH SarabunPSK" w:hAnsi="TH SarabunPSK" w:cs="TH SarabunPSK"/>
        <w:position w:val="0"/>
        <w:sz w:val="32"/>
        <w:szCs w:val="32"/>
        <w:rtl w:val="0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480"/>
      </w:pPr>
      <w:rPr>
        <w:rFonts w:ascii="TH SarabunPSK" w:eastAsia="TH SarabunPSK" w:hAnsi="TH SarabunPSK" w:cs="TH SarabunPSK"/>
        <w:position w:val="0"/>
        <w:sz w:val="32"/>
        <w:szCs w:val="32"/>
        <w:rtl w:val="0"/>
      </w:rPr>
    </w:lvl>
    <w:lvl w:ilvl="5">
      <w:start w:val="1"/>
      <w:numFmt w:val="lowerRoman"/>
      <w:lvlText w:val="%6."/>
      <w:lvlJc w:val="left"/>
      <w:pPr>
        <w:tabs>
          <w:tab w:val="num" w:pos="5499"/>
        </w:tabs>
        <w:ind w:left="5499" w:hanging="395"/>
      </w:pPr>
      <w:rPr>
        <w:rFonts w:ascii="TH SarabunPSK" w:eastAsia="TH SarabunPSK" w:hAnsi="TH SarabunPSK" w:cs="TH SarabunPSK"/>
        <w:position w:val="0"/>
        <w:sz w:val="32"/>
        <w:szCs w:val="32"/>
        <w:rtl w:val="0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  <w:rPr>
        <w:rFonts w:ascii="TH SarabunPSK" w:eastAsia="TH SarabunPSK" w:hAnsi="TH SarabunPSK" w:cs="TH SarabunPSK"/>
        <w:position w:val="0"/>
        <w:sz w:val="32"/>
        <w:szCs w:val="32"/>
        <w:rtl w:val="0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480"/>
      </w:pPr>
      <w:rPr>
        <w:rFonts w:ascii="TH SarabunPSK" w:eastAsia="TH SarabunPSK" w:hAnsi="TH SarabunPSK" w:cs="TH SarabunPSK"/>
        <w:position w:val="0"/>
        <w:sz w:val="32"/>
        <w:szCs w:val="32"/>
        <w:rtl w:val="0"/>
      </w:rPr>
    </w:lvl>
    <w:lvl w:ilvl="8">
      <w:start w:val="1"/>
      <w:numFmt w:val="lowerRoman"/>
      <w:lvlText w:val="%9."/>
      <w:lvlJc w:val="left"/>
      <w:pPr>
        <w:tabs>
          <w:tab w:val="num" w:pos="7659"/>
        </w:tabs>
        <w:ind w:left="7659" w:hanging="395"/>
      </w:pPr>
      <w:rPr>
        <w:rFonts w:ascii="TH SarabunPSK" w:eastAsia="TH SarabunPSK" w:hAnsi="TH SarabunPSK" w:cs="TH SarabunPSK"/>
        <w:position w:val="0"/>
        <w:sz w:val="32"/>
        <w:szCs w:val="32"/>
        <w:rtl w:val="0"/>
      </w:rPr>
    </w:lvl>
  </w:abstractNum>
  <w:abstractNum w:abstractNumId="5">
    <w:nsid w:val="12254A38"/>
    <w:multiLevelType w:val="multilevel"/>
    <w:tmpl w:val="F9AE2F4E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180"/>
      </w:pPr>
      <w:rPr>
        <w:rFonts w:ascii="TH SarabunPSK" w:eastAsia="TH SarabunPSK" w:hAnsi="TH SarabunPSK" w:cs="TH SarabunPSK"/>
        <w:position w:val="0"/>
        <w:sz w:val="32"/>
        <w:szCs w:val="32"/>
        <w:rtl w:val="0"/>
      </w:rPr>
    </w:lvl>
    <w:lvl w:ilvl="1">
      <w:start w:val="1"/>
      <w:numFmt w:val="lowerLetter"/>
      <w:lvlText w:val="%2."/>
      <w:lvlJc w:val="left"/>
      <w:pPr>
        <w:tabs>
          <w:tab w:val="num" w:pos="2640"/>
        </w:tabs>
        <w:ind w:left="2640" w:hanging="480"/>
      </w:pPr>
      <w:rPr>
        <w:rFonts w:ascii="TH SarabunPSK" w:eastAsia="TH SarabunPSK" w:hAnsi="TH SarabunPSK" w:cs="TH SarabunPSK"/>
        <w:position w:val="0"/>
        <w:sz w:val="32"/>
        <w:szCs w:val="32"/>
        <w:rtl w:val="0"/>
      </w:rPr>
    </w:lvl>
    <w:lvl w:ilvl="2">
      <w:start w:val="1"/>
      <w:numFmt w:val="lowerRoman"/>
      <w:lvlText w:val="%3."/>
      <w:lvlJc w:val="left"/>
      <w:pPr>
        <w:tabs>
          <w:tab w:val="num" w:pos="3339"/>
        </w:tabs>
        <w:ind w:left="3339" w:hanging="395"/>
      </w:pPr>
      <w:rPr>
        <w:rFonts w:ascii="TH SarabunPSK" w:eastAsia="TH SarabunPSK" w:hAnsi="TH SarabunPSK" w:cs="TH SarabunPSK"/>
        <w:position w:val="0"/>
        <w:sz w:val="32"/>
        <w:szCs w:val="32"/>
        <w:rtl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  <w:rPr>
        <w:rFonts w:ascii="TH SarabunPSK" w:eastAsia="TH SarabunPSK" w:hAnsi="TH SarabunPSK" w:cs="TH SarabunPSK"/>
        <w:position w:val="0"/>
        <w:sz w:val="32"/>
        <w:szCs w:val="32"/>
        <w:rtl w:val="0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480"/>
      </w:pPr>
      <w:rPr>
        <w:rFonts w:ascii="TH SarabunPSK" w:eastAsia="TH SarabunPSK" w:hAnsi="TH SarabunPSK" w:cs="TH SarabunPSK"/>
        <w:position w:val="0"/>
        <w:sz w:val="32"/>
        <w:szCs w:val="32"/>
        <w:rtl w:val="0"/>
      </w:rPr>
    </w:lvl>
    <w:lvl w:ilvl="5">
      <w:start w:val="1"/>
      <w:numFmt w:val="lowerRoman"/>
      <w:lvlText w:val="%6."/>
      <w:lvlJc w:val="left"/>
      <w:pPr>
        <w:tabs>
          <w:tab w:val="num" w:pos="5499"/>
        </w:tabs>
        <w:ind w:left="5499" w:hanging="395"/>
      </w:pPr>
      <w:rPr>
        <w:rFonts w:ascii="TH SarabunPSK" w:eastAsia="TH SarabunPSK" w:hAnsi="TH SarabunPSK" w:cs="TH SarabunPSK"/>
        <w:position w:val="0"/>
        <w:sz w:val="32"/>
        <w:szCs w:val="32"/>
        <w:rtl w:val="0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  <w:rPr>
        <w:rFonts w:ascii="TH SarabunPSK" w:eastAsia="TH SarabunPSK" w:hAnsi="TH SarabunPSK" w:cs="TH SarabunPSK"/>
        <w:position w:val="0"/>
        <w:sz w:val="32"/>
        <w:szCs w:val="32"/>
        <w:rtl w:val="0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480"/>
      </w:pPr>
      <w:rPr>
        <w:rFonts w:ascii="TH SarabunPSK" w:eastAsia="TH SarabunPSK" w:hAnsi="TH SarabunPSK" w:cs="TH SarabunPSK"/>
        <w:position w:val="0"/>
        <w:sz w:val="32"/>
        <w:szCs w:val="32"/>
        <w:rtl w:val="0"/>
      </w:rPr>
    </w:lvl>
    <w:lvl w:ilvl="8">
      <w:start w:val="1"/>
      <w:numFmt w:val="lowerRoman"/>
      <w:lvlText w:val="%9."/>
      <w:lvlJc w:val="left"/>
      <w:pPr>
        <w:tabs>
          <w:tab w:val="num" w:pos="7659"/>
        </w:tabs>
        <w:ind w:left="7659" w:hanging="395"/>
      </w:pPr>
      <w:rPr>
        <w:rFonts w:ascii="TH SarabunPSK" w:eastAsia="TH SarabunPSK" w:hAnsi="TH SarabunPSK" w:cs="TH SarabunPSK"/>
        <w:position w:val="0"/>
        <w:sz w:val="32"/>
        <w:szCs w:val="32"/>
        <w:rtl w:val="0"/>
      </w:rPr>
    </w:lvl>
  </w:abstractNum>
  <w:abstractNum w:abstractNumId="6">
    <w:nsid w:val="2CFB5D6E"/>
    <w:multiLevelType w:val="multilevel"/>
    <w:tmpl w:val="0CAC955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2">
      <w:start w:val="1"/>
      <w:numFmt w:val="decimal"/>
      <w:lvlText w:val="%1.%2.%3."/>
      <w:lvlJc w:val="left"/>
      <w:pPr>
        <w:tabs>
          <w:tab w:val="num" w:pos="1392"/>
        </w:tabs>
        <w:ind w:left="1392" w:hanging="672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1944"/>
        </w:tabs>
        <w:ind w:left="1944" w:hanging="864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56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3048"/>
        </w:tabs>
        <w:ind w:left="3048" w:hanging="1248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4152"/>
        </w:tabs>
        <w:ind w:left="4152" w:hanging="1632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92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</w:abstractNum>
  <w:abstractNum w:abstractNumId="7">
    <w:nsid w:val="37724678"/>
    <w:multiLevelType w:val="hybridMultilevel"/>
    <w:tmpl w:val="2FCE5A64"/>
    <w:lvl w:ilvl="0" w:tplc="EA0E98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85F493D"/>
    <w:multiLevelType w:val="multilevel"/>
    <w:tmpl w:val="85E62EB8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/>
        <w:bCs/>
        <w:position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576"/>
      </w:pPr>
      <w:rPr>
        <w:rFonts w:ascii="TH SarabunPSK" w:eastAsia="TH SarabunPSK" w:hAnsi="TH SarabunPSK" w:cs="TH SarabunPSK"/>
        <w:b/>
        <w:bCs/>
        <w:position w:val="0"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1392"/>
        </w:tabs>
        <w:ind w:left="1392" w:hanging="672"/>
      </w:pPr>
      <w:rPr>
        <w:rFonts w:ascii="TH SarabunPSK" w:eastAsia="TH SarabunPSK" w:hAnsi="TH SarabunPSK" w:cs="TH SarabunPSK"/>
        <w:b/>
        <w:bCs/>
        <w:position w:val="0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944"/>
        </w:tabs>
        <w:ind w:left="1944" w:hanging="864"/>
      </w:pPr>
      <w:rPr>
        <w:rFonts w:ascii="TH SarabunPSK" w:eastAsia="TH SarabunPSK" w:hAnsi="TH SarabunPSK" w:cs="TH SarabunPSK"/>
        <w:b/>
        <w:bCs/>
        <w:position w:val="0"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56"/>
      </w:pPr>
      <w:rPr>
        <w:rFonts w:ascii="TH SarabunPSK" w:eastAsia="TH SarabunPSK" w:hAnsi="TH SarabunPSK" w:cs="TH SarabunPSK"/>
        <w:b/>
        <w:bCs/>
        <w:position w:val="0"/>
        <w:sz w:val="32"/>
        <w:szCs w:val="32"/>
      </w:rPr>
    </w:lvl>
    <w:lvl w:ilvl="5">
      <w:start w:val="1"/>
      <w:numFmt w:val="decimal"/>
      <w:lvlText w:val="%1.%2.%3.%4.%5.%6."/>
      <w:lvlJc w:val="left"/>
      <w:pPr>
        <w:tabs>
          <w:tab w:val="num" w:pos="3048"/>
        </w:tabs>
        <w:ind w:left="3048" w:hanging="1248"/>
      </w:pPr>
      <w:rPr>
        <w:rFonts w:ascii="TH SarabunPSK" w:eastAsia="TH SarabunPSK" w:hAnsi="TH SarabunPSK" w:cs="TH SarabunPSK"/>
        <w:b/>
        <w:bCs/>
        <w:position w:val="0"/>
        <w:sz w:val="32"/>
        <w:szCs w:val="3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H SarabunPSK" w:eastAsia="TH SarabunPSK" w:hAnsi="TH SarabunPSK" w:cs="TH SarabunPSK"/>
        <w:b/>
        <w:bCs/>
        <w:position w:val="0"/>
        <w:sz w:val="32"/>
        <w:szCs w:val="32"/>
      </w:rPr>
    </w:lvl>
    <w:lvl w:ilvl="7">
      <w:start w:val="1"/>
      <w:numFmt w:val="decimal"/>
      <w:lvlText w:val="%1.%2.%3.%4.%5.%6.%7.%8."/>
      <w:lvlJc w:val="left"/>
      <w:pPr>
        <w:tabs>
          <w:tab w:val="num" w:pos="4152"/>
        </w:tabs>
        <w:ind w:left="4152" w:hanging="1632"/>
      </w:pPr>
      <w:rPr>
        <w:rFonts w:ascii="TH SarabunPSK" w:eastAsia="TH SarabunPSK" w:hAnsi="TH SarabunPSK" w:cs="TH SarabunPSK"/>
        <w:b/>
        <w:bCs/>
        <w:position w:val="0"/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920"/>
      </w:pPr>
      <w:rPr>
        <w:rFonts w:ascii="TH SarabunPSK" w:eastAsia="TH SarabunPSK" w:hAnsi="TH SarabunPSK" w:cs="TH SarabunPSK"/>
        <w:b/>
        <w:bCs/>
        <w:position w:val="0"/>
        <w:sz w:val="32"/>
        <w:szCs w:val="32"/>
      </w:rPr>
    </w:lvl>
  </w:abstractNum>
  <w:abstractNum w:abstractNumId="9">
    <w:nsid w:val="40C86C1F"/>
    <w:multiLevelType w:val="multilevel"/>
    <w:tmpl w:val="413624F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10">
    <w:nsid w:val="522638FC"/>
    <w:multiLevelType w:val="multilevel"/>
    <w:tmpl w:val="A7061722"/>
    <w:styleLink w:val="List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Helvetica" w:eastAsia="Helvetica" w:hAnsi="Helvetica" w:cs="Helvetica"/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decimal"/>
      <w:lvlText w:val="%1.%2.%3."/>
      <w:lvlJc w:val="left"/>
      <w:pPr>
        <w:tabs>
          <w:tab w:val="num" w:pos="1392"/>
        </w:tabs>
        <w:ind w:left="1392" w:hanging="672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1944"/>
        </w:tabs>
        <w:ind w:left="1944" w:hanging="864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56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3048"/>
        </w:tabs>
        <w:ind w:left="3048" w:hanging="1248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4152"/>
        </w:tabs>
        <w:ind w:left="4152" w:hanging="1632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92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</w:abstractNum>
  <w:abstractNum w:abstractNumId="11">
    <w:nsid w:val="59C70049"/>
    <w:multiLevelType w:val="multilevel"/>
    <w:tmpl w:val="4B2A1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H SarabunPSK" w:hAnsi="TH SarabunPSK" w:cs="TH SarabunPSK"/>
        <w:b/>
        <w:bCs/>
        <w:position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576"/>
      </w:pPr>
      <w:rPr>
        <w:rFonts w:ascii="TH SarabunPSK" w:eastAsia="TH SarabunPSK" w:hAnsi="TH SarabunPSK" w:cs="TH SarabunPSK"/>
        <w:b/>
        <w:bCs/>
        <w:position w:val="0"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1392"/>
        </w:tabs>
        <w:ind w:left="1392" w:hanging="672"/>
      </w:pPr>
      <w:rPr>
        <w:rFonts w:ascii="TH SarabunPSK" w:eastAsia="TH SarabunPSK" w:hAnsi="TH SarabunPSK" w:cs="TH SarabunPSK"/>
        <w:b/>
        <w:bCs/>
        <w:position w:val="0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944"/>
        </w:tabs>
        <w:ind w:left="1944" w:hanging="864"/>
      </w:pPr>
      <w:rPr>
        <w:rFonts w:ascii="TH SarabunPSK" w:eastAsia="TH SarabunPSK" w:hAnsi="TH SarabunPSK" w:cs="TH SarabunPSK"/>
        <w:b/>
        <w:bCs/>
        <w:position w:val="0"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56"/>
      </w:pPr>
      <w:rPr>
        <w:rFonts w:ascii="TH SarabunPSK" w:eastAsia="TH SarabunPSK" w:hAnsi="TH SarabunPSK" w:cs="TH SarabunPSK"/>
        <w:b/>
        <w:bCs/>
        <w:position w:val="0"/>
        <w:sz w:val="32"/>
        <w:szCs w:val="32"/>
      </w:rPr>
    </w:lvl>
    <w:lvl w:ilvl="5">
      <w:start w:val="1"/>
      <w:numFmt w:val="decimal"/>
      <w:lvlText w:val="%1.%2.%3.%4.%5.%6."/>
      <w:lvlJc w:val="left"/>
      <w:pPr>
        <w:tabs>
          <w:tab w:val="num" w:pos="3048"/>
        </w:tabs>
        <w:ind w:left="3048" w:hanging="1248"/>
      </w:pPr>
      <w:rPr>
        <w:rFonts w:ascii="TH SarabunPSK" w:eastAsia="TH SarabunPSK" w:hAnsi="TH SarabunPSK" w:cs="TH SarabunPSK"/>
        <w:b/>
        <w:bCs/>
        <w:position w:val="0"/>
        <w:sz w:val="32"/>
        <w:szCs w:val="3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H SarabunPSK" w:eastAsia="TH SarabunPSK" w:hAnsi="TH SarabunPSK" w:cs="TH SarabunPSK"/>
        <w:b/>
        <w:bCs/>
        <w:position w:val="0"/>
        <w:sz w:val="32"/>
        <w:szCs w:val="32"/>
      </w:rPr>
    </w:lvl>
    <w:lvl w:ilvl="7">
      <w:start w:val="1"/>
      <w:numFmt w:val="decimal"/>
      <w:lvlText w:val="%1.%2.%3.%4.%5.%6.%7.%8."/>
      <w:lvlJc w:val="left"/>
      <w:pPr>
        <w:tabs>
          <w:tab w:val="num" w:pos="4152"/>
        </w:tabs>
        <w:ind w:left="4152" w:hanging="1632"/>
      </w:pPr>
      <w:rPr>
        <w:rFonts w:ascii="TH SarabunPSK" w:eastAsia="TH SarabunPSK" w:hAnsi="TH SarabunPSK" w:cs="TH SarabunPSK"/>
        <w:b/>
        <w:bCs/>
        <w:position w:val="0"/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920"/>
      </w:pPr>
      <w:rPr>
        <w:rFonts w:ascii="TH SarabunPSK" w:eastAsia="TH SarabunPSK" w:hAnsi="TH SarabunPSK" w:cs="TH SarabunPSK"/>
        <w:b/>
        <w:bCs/>
        <w:position w:val="0"/>
        <w:sz w:val="32"/>
        <w:szCs w:val="32"/>
      </w:rPr>
    </w:lvl>
  </w:abstractNum>
  <w:abstractNum w:abstractNumId="12">
    <w:nsid w:val="59CB77D0"/>
    <w:multiLevelType w:val="multilevel"/>
    <w:tmpl w:val="6A7A3FD8"/>
    <w:lvl w:ilvl="0">
      <w:start w:val="2"/>
      <w:numFmt w:val="decimal"/>
      <w:lvlText w:val="%1"/>
      <w:lvlJc w:val="left"/>
      <w:pPr>
        <w:ind w:left="360" w:hanging="360"/>
      </w:pPr>
      <w:rPr>
        <w:rFonts w:eastAsia="TH SarabunPSK" w:hint="default"/>
      </w:rPr>
    </w:lvl>
    <w:lvl w:ilvl="1">
      <w:start w:val="1"/>
      <w:numFmt w:val="decimal"/>
      <w:lvlText w:val="%1.%2"/>
      <w:lvlJc w:val="left"/>
      <w:pPr>
        <w:ind w:left="608" w:hanging="360"/>
      </w:pPr>
      <w:rPr>
        <w:rFonts w:eastAsia="TH SarabunPSK" w:hint="default"/>
      </w:rPr>
    </w:lvl>
    <w:lvl w:ilvl="2">
      <w:start w:val="1"/>
      <w:numFmt w:val="decimal"/>
      <w:lvlText w:val="%1.%2.%3"/>
      <w:lvlJc w:val="left"/>
      <w:pPr>
        <w:ind w:left="1216" w:hanging="720"/>
      </w:pPr>
      <w:rPr>
        <w:rFonts w:eastAsia="TH SarabunPSK" w:hint="default"/>
      </w:rPr>
    </w:lvl>
    <w:lvl w:ilvl="3">
      <w:start w:val="1"/>
      <w:numFmt w:val="decimal"/>
      <w:lvlText w:val="%1.%2.%3.%4"/>
      <w:lvlJc w:val="left"/>
      <w:pPr>
        <w:ind w:left="1464" w:hanging="720"/>
      </w:pPr>
      <w:rPr>
        <w:rFonts w:eastAsia="TH SarabunPSK" w:hint="default"/>
      </w:rPr>
    </w:lvl>
    <w:lvl w:ilvl="4">
      <w:start w:val="1"/>
      <w:numFmt w:val="decimal"/>
      <w:lvlText w:val="%1.%2.%3.%4.%5"/>
      <w:lvlJc w:val="left"/>
      <w:pPr>
        <w:ind w:left="2072" w:hanging="1080"/>
      </w:pPr>
      <w:rPr>
        <w:rFonts w:eastAsia="TH SarabunPSK" w:hint="default"/>
      </w:rPr>
    </w:lvl>
    <w:lvl w:ilvl="5">
      <w:start w:val="1"/>
      <w:numFmt w:val="decimal"/>
      <w:lvlText w:val="%1.%2.%3.%4.%5.%6"/>
      <w:lvlJc w:val="left"/>
      <w:pPr>
        <w:ind w:left="2320" w:hanging="1080"/>
      </w:pPr>
      <w:rPr>
        <w:rFonts w:eastAsia="TH SarabunPSK" w:hint="default"/>
      </w:rPr>
    </w:lvl>
    <w:lvl w:ilvl="6">
      <w:start w:val="1"/>
      <w:numFmt w:val="decimal"/>
      <w:lvlText w:val="%1.%2.%3.%4.%5.%6.%7"/>
      <w:lvlJc w:val="left"/>
      <w:pPr>
        <w:ind w:left="2928" w:hanging="1440"/>
      </w:pPr>
      <w:rPr>
        <w:rFonts w:eastAsia="TH SarabunPSK" w:hint="default"/>
      </w:rPr>
    </w:lvl>
    <w:lvl w:ilvl="7">
      <w:start w:val="1"/>
      <w:numFmt w:val="decimal"/>
      <w:lvlText w:val="%1.%2.%3.%4.%5.%6.%7.%8"/>
      <w:lvlJc w:val="left"/>
      <w:pPr>
        <w:ind w:left="3176" w:hanging="1440"/>
      </w:pPr>
      <w:rPr>
        <w:rFonts w:eastAsia="TH SarabunPSK" w:hint="default"/>
      </w:rPr>
    </w:lvl>
    <w:lvl w:ilvl="8">
      <w:start w:val="1"/>
      <w:numFmt w:val="decimal"/>
      <w:lvlText w:val="%1.%2.%3.%4.%5.%6.%7.%8.%9"/>
      <w:lvlJc w:val="left"/>
      <w:pPr>
        <w:ind w:left="3784" w:hanging="1800"/>
      </w:pPr>
      <w:rPr>
        <w:rFonts w:eastAsia="TH SarabunPSK" w:hint="default"/>
      </w:rPr>
    </w:lvl>
  </w:abstractNum>
  <w:abstractNum w:abstractNumId="13">
    <w:nsid w:val="5F8B2740"/>
    <w:multiLevelType w:val="multilevel"/>
    <w:tmpl w:val="0F6AA4A0"/>
    <w:lvl w:ilvl="0">
      <w:start w:val="7"/>
      <w:numFmt w:val="decimal"/>
      <w:lvlText w:val="%1"/>
      <w:lvlJc w:val="left"/>
      <w:pPr>
        <w:ind w:left="360" w:hanging="360"/>
      </w:pPr>
      <w:rPr>
        <w:rFonts w:eastAsia="TH SarabunPSK" w:hint="default"/>
      </w:rPr>
    </w:lvl>
    <w:lvl w:ilvl="1">
      <w:start w:val="1"/>
      <w:numFmt w:val="decimal"/>
      <w:lvlText w:val="%1.%2"/>
      <w:lvlJc w:val="left"/>
      <w:pPr>
        <w:ind w:left="968" w:hanging="360"/>
      </w:pPr>
      <w:rPr>
        <w:rFonts w:eastAsia="TH SarabunPSK" w:hint="default"/>
      </w:rPr>
    </w:lvl>
    <w:lvl w:ilvl="2">
      <w:start w:val="1"/>
      <w:numFmt w:val="decimal"/>
      <w:lvlText w:val="%1.%2.%3"/>
      <w:lvlJc w:val="left"/>
      <w:pPr>
        <w:ind w:left="1936" w:hanging="720"/>
      </w:pPr>
      <w:rPr>
        <w:rFonts w:eastAsia="TH SarabunPSK" w:hint="default"/>
      </w:rPr>
    </w:lvl>
    <w:lvl w:ilvl="3">
      <w:start w:val="1"/>
      <w:numFmt w:val="decimal"/>
      <w:lvlText w:val="%1.%2.%3.%4"/>
      <w:lvlJc w:val="left"/>
      <w:pPr>
        <w:ind w:left="2544" w:hanging="720"/>
      </w:pPr>
      <w:rPr>
        <w:rFonts w:eastAsia="TH SarabunPSK" w:hint="default"/>
      </w:rPr>
    </w:lvl>
    <w:lvl w:ilvl="4">
      <w:start w:val="1"/>
      <w:numFmt w:val="decimal"/>
      <w:lvlText w:val="%1.%2.%3.%4.%5"/>
      <w:lvlJc w:val="left"/>
      <w:pPr>
        <w:ind w:left="3512" w:hanging="1080"/>
      </w:pPr>
      <w:rPr>
        <w:rFonts w:eastAsia="TH SarabunPSK" w:hint="default"/>
      </w:rPr>
    </w:lvl>
    <w:lvl w:ilvl="5">
      <w:start w:val="1"/>
      <w:numFmt w:val="decimal"/>
      <w:lvlText w:val="%1.%2.%3.%4.%5.%6"/>
      <w:lvlJc w:val="left"/>
      <w:pPr>
        <w:ind w:left="4120" w:hanging="1080"/>
      </w:pPr>
      <w:rPr>
        <w:rFonts w:eastAsia="TH SarabunPSK" w:hint="default"/>
      </w:rPr>
    </w:lvl>
    <w:lvl w:ilvl="6">
      <w:start w:val="1"/>
      <w:numFmt w:val="decimal"/>
      <w:lvlText w:val="%1.%2.%3.%4.%5.%6.%7"/>
      <w:lvlJc w:val="left"/>
      <w:pPr>
        <w:ind w:left="5088" w:hanging="1440"/>
      </w:pPr>
      <w:rPr>
        <w:rFonts w:eastAsia="TH SarabunPSK" w:hint="default"/>
      </w:rPr>
    </w:lvl>
    <w:lvl w:ilvl="7">
      <w:start w:val="1"/>
      <w:numFmt w:val="decimal"/>
      <w:lvlText w:val="%1.%2.%3.%4.%5.%6.%7.%8"/>
      <w:lvlJc w:val="left"/>
      <w:pPr>
        <w:ind w:left="5696" w:hanging="1440"/>
      </w:pPr>
      <w:rPr>
        <w:rFonts w:eastAsia="TH SarabunPSK" w:hint="default"/>
      </w:rPr>
    </w:lvl>
    <w:lvl w:ilvl="8">
      <w:start w:val="1"/>
      <w:numFmt w:val="decimal"/>
      <w:lvlText w:val="%1.%2.%3.%4.%5.%6.%7.%8.%9"/>
      <w:lvlJc w:val="left"/>
      <w:pPr>
        <w:ind w:left="6664" w:hanging="1800"/>
      </w:pPr>
      <w:rPr>
        <w:rFonts w:eastAsia="TH SarabunPSK" w:hint="default"/>
      </w:rPr>
    </w:lvl>
  </w:abstractNum>
  <w:abstractNum w:abstractNumId="14">
    <w:nsid w:val="5FD53426"/>
    <w:multiLevelType w:val="multilevel"/>
    <w:tmpl w:val="B50057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96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2040"/>
        </w:tabs>
        <w:ind w:left="2040" w:hanging="96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4080"/>
        </w:tabs>
        <w:ind w:left="4080" w:hanging="192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4440"/>
        </w:tabs>
        <w:ind w:left="4440" w:hanging="192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40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</w:abstractNum>
  <w:abstractNum w:abstractNumId="15">
    <w:nsid w:val="63143A52"/>
    <w:multiLevelType w:val="multilevel"/>
    <w:tmpl w:val="1AA6DB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96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2040"/>
        </w:tabs>
        <w:ind w:left="2040" w:hanging="96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4080"/>
        </w:tabs>
        <w:ind w:left="4080" w:hanging="192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4440"/>
        </w:tabs>
        <w:ind w:left="4440" w:hanging="192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40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</w:abstractNum>
  <w:abstractNum w:abstractNumId="16">
    <w:nsid w:val="634221E6"/>
    <w:multiLevelType w:val="multilevel"/>
    <w:tmpl w:val="39FAA3B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17">
    <w:nsid w:val="7DE87AAF"/>
    <w:multiLevelType w:val="multilevel"/>
    <w:tmpl w:val="D5F6E452"/>
    <w:styleLink w:val="List2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96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2040"/>
        </w:tabs>
        <w:ind w:left="2040" w:hanging="96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4080"/>
        </w:tabs>
        <w:ind w:left="4080" w:hanging="192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4440"/>
        </w:tabs>
        <w:ind w:left="4440" w:hanging="192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400"/>
      </w:pPr>
      <w:rPr>
        <w:rFonts w:ascii="TH SarabunPSK" w:eastAsia="TH SarabunPSK" w:hAnsi="TH SarabunPSK" w:cs="TH SarabunPSK"/>
        <w:color w:val="000000"/>
        <w:position w:val="0"/>
        <w:sz w:val="32"/>
        <w:szCs w:val="32"/>
        <w:u w:color="000000"/>
        <w:rtl w:val="0"/>
      </w:rPr>
    </w:lvl>
  </w:abstractNum>
  <w:num w:numId="1">
    <w:abstractNumId w:val="11"/>
  </w:num>
  <w:num w:numId="2">
    <w:abstractNumId w:val="9"/>
  </w:num>
  <w:num w:numId="3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H SarabunPSK" w:eastAsia="Helvetica" w:hAnsi="TH SarabunPSK" w:cs="TH SarabunPSK" w:hint="default"/>
          <w:b/>
          <w:bCs/>
          <w:position w:val="0"/>
          <w:sz w:val="32"/>
          <w:szCs w:val="32"/>
        </w:rPr>
      </w:lvl>
    </w:lvlOverride>
  </w:num>
  <w:num w:numId="4">
    <w:abstractNumId w:val="6"/>
  </w:num>
  <w:num w:numId="5">
    <w:abstractNumId w:val="10"/>
  </w:num>
  <w:num w:numId="6">
    <w:abstractNumId w:val="15"/>
  </w:num>
  <w:num w:numId="7">
    <w:abstractNumId w:val="3"/>
  </w:num>
  <w:num w:numId="8">
    <w:abstractNumId w:val="17"/>
  </w:num>
  <w:num w:numId="9">
    <w:abstractNumId w:val="14"/>
  </w:num>
  <w:num w:numId="10">
    <w:abstractNumId w:val="16"/>
  </w:num>
  <w:num w:numId="11">
    <w:abstractNumId w:val="2"/>
  </w:num>
  <w:num w:numId="12">
    <w:abstractNumId w:val="5"/>
  </w:num>
  <w:num w:numId="13">
    <w:abstractNumId w:val="1"/>
  </w:num>
  <w:num w:numId="14">
    <w:abstractNumId w:val="4"/>
  </w:num>
  <w:num w:numId="15">
    <w:abstractNumId w:val="12"/>
  </w:num>
  <w:num w:numId="16">
    <w:abstractNumId w:val="13"/>
  </w:num>
  <w:num w:numId="17">
    <w:abstractNumId w:val="0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61"/>
    <w:rsid w:val="000549C7"/>
    <w:rsid w:val="0010799F"/>
    <w:rsid w:val="001D441B"/>
    <w:rsid w:val="001F699A"/>
    <w:rsid w:val="005E1B43"/>
    <w:rsid w:val="005F52C9"/>
    <w:rsid w:val="00695AB9"/>
    <w:rsid w:val="00695E56"/>
    <w:rsid w:val="006A6777"/>
    <w:rsid w:val="007950C3"/>
    <w:rsid w:val="00866C47"/>
    <w:rsid w:val="00923BD8"/>
    <w:rsid w:val="00A130F4"/>
    <w:rsid w:val="00A301FE"/>
    <w:rsid w:val="00AB0FDE"/>
    <w:rsid w:val="00B46EB4"/>
    <w:rsid w:val="00BA3E38"/>
    <w:rsid w:val="00C76FC5"/>
    <w:rsid w:val="00D2771E"/>
    <w:rsid w:val="00D51C84"/>
    <w:rsid w:val="00EB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F711CF-AA35-4E41-BF4C-F155B317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18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"/>
    <w:pPr>
      <w:numPr>
        <w:numId w:val="5"/>
      </w:numPr>
    </w:p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paragraph" w:styleId="BodyTextIndent2">
    <w:name w:val="Body Text Indent 2"/>
    <w:pPr>
      <w:ind w:firstLine="1440"/>
      <w:jc w:val="both"/>
    </w:pPr>
    <w:rPr>
      <w:rFonts w:hAnsi="Arial Unicode MS" w:cs="Arial Unicode MS"/>
      <w:color w:val="000000"/>
      <w:sz w:val="32"/>
      <w:szCs w:val="32"/>
      <w:u w:color="000000"/>
    </w:rPr>
  </w:style>
  <w:style w:type="numbering" w:customStyle="1" w:styleId="List21">
    <w:name w:val="List 21"/>
    <w:basedOn w:val="ImportedStyle2"/>
    <w:pPr>
      <w:numPr>
        <w:numId w:val="8"/>
      </w:numPr>
    </w:pPr>
  </w:style>
  <w:style w:type="numbering" w:customStyle="1" w:styleId="ImportedStyle2">
    <w:name w:val="Imported Style 2"/>
  </w:style>
  <w:style w:type="numbering" w:customStyle="1" w:styleId="List31">
    <w:name w:val="List 31"/>
    <w:basedOn w:val="ImportedStyle3"/>
    <w:pPr>
      <w:numPr>
        <w:numId w:val="11"/>
      </w:numPr>
    </w:pPr>
  </w:style>
  <w:style w:type="numbering" w:customStyle="1" w:styleId="ImportedStyle3">
    <w:name w:val="Imported Style 3"/>
  </w:style>
  <w:style w:type="numbering" w:customStyle="1" w:styleId="List41">
    <w:name w:val="List 41"/>
    <w:basedOn w:val="ImportedStyle4"/>
    <w:pPr>
      <w:numPr>
        <w:numId w:val="14"/>
      </w:numPr>
    </w:pPr>
  </w:style>
  <w:style w:type="numbering" w:customStyle="1" w:styleId="ImportedStyle4">
    <w:name w:val="Imported Style 4"/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Std User</dc:creator>
  <cp:lastModifiedBy>FHT-C387</cp:lastModifiedBy>
  <cp:revision>8</cp:revision>
  <dcterms:created xsi:type="dcterms:W3CDTF">2015-11-03T01:52:00Z</dcterms:created>
  <dcterms:modified xsi:type="dcterms:W3CDTF">2015-11-10T08:13:00Z</dcterms:modified>
</cp:coreProperties>
</file>